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lang w:val="en-US" w:eastAsia="zh-CN"/>
        </w:rPr>
      </w:pPr>
      <w:r>
        <w:rPr>
          <w:rFonts w:hint="eastAsia"/>
          <w:lang w:val="en-US" w:eastAsia="zh-CN"/>
        </w:rPr>
        <w:t>附件4</w:t>
      </w:r>
      <w:bookmarkStart w:id="0" w:name="_GoBack"/>
      <w:bookmarkEnd w:id="0"/>
    </w:p>
    <w:p>
      <w:pPr>
        <w:widowControl/>
        <w:ind w:firstLine="723" w:firstLineChars="200"/>
        <w:jc w:val="center"/>
        <w:rPr>
          <w:rFonts w:ascii="黑体" w:hAnsi="黑体" w:eastAsia="黑体" w:cs="黑体"/>
          <w:b/>
          <w:bCs/>
          <w:kern w:val="0"/>
          <w:sz w:val="36"/>
          <w:szCs w:val="36"/>
        </w:rPr>
      </w:pPr>
      <w:r>
        <w:rPr>
          <w:rFonts w:ascii="黑体" w:hAnsi="黑体" w:eastAsia="黑体" w:cs="黑体"/>
          <w:b/>
          <w:bCs/>
          <w:kern w:val="0"/>
          <w:sz w:val="36"/>
          <w:szCs w:val="36"/>
        </w:rPr>
        <w:t>2017-2018</w:t>
      </w:r>
      <w:r>
        <w:rPr>
          <w:rFonts w:hint="eastAsia" w:ascii="黑体" w:hAnsi="黑体" w:eastAsia="黑体" w:cs="黑体"/>
          <w:b/>
          <w:bCs/>
          <w:kern w:val="0"/>
          <w:sz w:val="36"/>
          <w:szCs w:val="36"/>
        </w:rPr>
        <w:t>学年秋季学期通识选修课选课说明</w:t>
      </w:r>
    </w:p>
    <w:p>
      <w:pPr>
        <w:widowControl/>
        <w:ind w:firstLine="602" w:firstLineChars="200"/>
        <w:jc w:val="left"/>
        <w:rPr>
          <w:rFonts w:ascii="仿宋" w:hAnsi="仿宋" w:eastAsia="仿宋" w:cs="仿宋"/>
          <w:b/>
          <w:bCs/>
          <w:kern w:val="0"/>
          <w:sz w:val="30"/>
          <w:szCs w:val="30"/>
        </w:rPr>
      </w:pPr>
    </w:p>
    <w:p>
      <w:pPr>
        <w:widowControl/>
        <w:ind w:firstLine="602" w:firstLineChars="200"/>
        <w:jc w:val="left"/>
        <w:rPr>
          <w:rFonts w:ascii="仿宋" w:hAnsi="仿宋" w:eastAsia="仿宋" w:cs="Times New Roman"/>
          <w:b/>
          <w:bCs/>
          <w:kern w:val="0"/>
          <w:sz w:val="30"/>
          <w:szCs w:val="30"/>
        </w:rPr>
      </w:pPr>
      <w:r>
        <w:rPr>
          <w:rFonts w:hint="eastAsia" w:ascii="仿宋" w:hAnsi="仿宋" w:eastAsia="仿宋" w:cs="仿宋"/>
          <w:b/>
          <w:bCs/>
          <w:kern w:val="0"/>
          <w:sz w:val="30"/>
          <w:szCs w:val="30"/>
        </w:rPr>
        <w:t>一、</w:t>
      </w:r>
      <w:r>
        <w:rPr>
          <w:rFonts w:ascii="仿宋" w:hAnsi="仿宋" w:eastAsia="仿宋" w:cs="仿宋"/>
          <w:b/>
          <w:bCs/>
          <w:kern w:val="0"/>
          <w:sz w:val="30"/>
          <w:szCs w:val="30"/>
        </w:rPr>
        <w:t xml:space="preserve"> </w:t>
      </w:r>
      <w:r>
        <w:rPr>
          <w:rFonts w:hint="eastAsia" w:ascii="仿宋" w:hAnsi="仿宋" w:eastAsia="仿宋" w:cs="仿宋"/>
          <w:b/>
          <w:bCs/>
          <w:kern w:val="0"/>
          <w:sz w:val="30"/>
          <w:szCs w:val="30"/>
        </w:rPr>
        <w:t>课程门数</w:t>
      </w:r>
    </w:p>
    <w:p>
      <w:pPr>
        <w:widowControl/>
        <w:ind w:firstLine="600" w:firstLineChars="200"/>
        <w:jc w:val="left"/>
        <w:rPr>
          <w:rFonts w:ascii="仿宋" w:hAnsi="仿宋" w:eastAsia="仿宋" w:cs="Times New Roman"/>
          <w:kern w:val="0"/>
          <w:sz w:val="30"/>
          <w:szCs w:val="30"/>
        </w:rPr>
      </w:pPr>
      <w:r>
        <w:rPr>
          <w:rFonts w:ascii="仿宋" w:hAnsi="仿宋" w:eastAsia="仿宋" w:cs="仿宋"/>
          <w:kern w:val="0"/>
          <w:sz w:val="30"/>
          <w:szCs w:val="30"/>
        </w:rPr>
        <w:t>2017-2018</w:t>
      </w:r>
      <w:r>
        <w:rPr>
          <w:rFonts w:hint="eastAsia" w:ascii="仿宋" w:hAnsi="仿宋" w:eastAsia="仿宋" w:cs="仿宋"/>
          <w:kern w:val="0"/>
          <w:sz w:val="30"/>
          <w:szCs w:val="30"/>
        </w:rPr>
        <w:t>学年秋季学期开设通</w:t>
      </w:r>
      <w:r>
        <w:rPr>
          <w:rFonts w:ascii="仿宋" w:hAnsi="仿宋" w:eastAsia="仿宋" w:cs="仿宋"/>
          <w:kern w:val="0"/>
          <w:sz w:val="30"/>
          <w:szCs w:val="30"/>
        </w:rPr>
        <w:t>识选</w:t>
      </w:r>
      <w:r>
        <w:rPr>
          <w:rFonts w:hint="eastAsia" w:ascii="仿宋" w:hAnsi="仿宋" w:eastAsia="仿宋" w:cs="仿宋"/>
          <w:kern w:val="0"/>
          <w:sz w:val="30"/>
          <w:szCs w:val="30"/>
        </w:rPr>
        <w:t>修课1</w:t>
      </w:r>
      <w:r>
        <w:rPr>
          <w:rFonts w:ascii="仿宋" w:hAnsi="仿宋" w:eastAsia="仿宋" w:cs="仿宋"/>
          <w:kern w:val="0"/>
          <w:sz w:val="30"/>
          <w:szCs w:val="30"/>
        </w:rPr>
        <w:t>3</w:t>
      </w:r>
      <w:r>
        <w:rPr>
          <w:rFonts w:hint="eastAsia" w:ascii="仿宋" w:hAnsi="仿宋" w:eastAsia="仿宋" w:cs="仿宋"/>
          <w:kern w:val="0"/>
          <w:sz w:val="30"/>
          <w:szCs w:val="30"/>
          <w:lang w:val="en-US" w:eastAsia="zh-CN"/>
        </w:rPr>
        <w:t>4</w:t>
      </w:r>
      <w:r>
        <w:rPr>
          <w:rFonts w:hint="eastAsia" w:ascii="仿宋" w:hAnsi="仿宋" w:eastAsia="仿宋" w:cs="仿宋"/>
          <w:kern w:val="0"/>
          <w:sz w:val="30"/>
          <w:szCs w:val="30"/>
        </w:rPr>
        <w:t>门：其</w:t>
      </w:r>
      <w:r>
        <w:rPr>
          <w:rFonts w:ascii="仿宋" w:hAnsi="仿宋" w:eastAsia="仿宋" w:cs="仿宋"/>
          <w:kern w:val="0"/>
          <w:sz w:val="30"/>
          <w:szCs w:val="30"/>
        </w:rPr>
        <w:t>中</w:t>
      </w:r>
      <w:r>
        <w:rPr>
          <w:rFonts w:hint="eastAsia" w:ascii="仿宋" w:hAnsi="仿宋" w:eastAsia="仿宋" w:cs="仿宋"/>
          <w:kern w:val="0"/>
          <w:sz w:val="30"/>
          <w:szCs w:val="30"/>
        </w:rPr>
        <w:t>本</w:t>
      </w:r>
      <w:r>
        <w:rPr>
          <w:rFonts w:ascii="仿宋" w:hAnsi="仿宋" w:eastAsia="仿宋" w:cs="仿宋"/>
          <w:kern w:val="0"/>
          <w:sz w:val="30"/>
          <w:szCs w:val="30"/>
        </w:rPr>
        <w:t>校</w:t>
      </w:r>
      <w:r>
        <w:rPr>
          <w:rFonts w:hint="eastAsia" w:ascii="仿宋" w:hAnsi="仿宋" w:eastAsia="仿宋" w:cs="仿宋"/>
          <w:kern w:val="0"/>
          <w:sz w:val="30"/>
          <w:szCs w:val="30"/>
        </w:rPr>
        <w:t>教</w:t>
      </w:r>
      <w:r>
        <w:rPr>
          <w:rFonts w:ascii="仿宋" w:hAnsi="仿宋" w:eastAsia="仿宋" w:cs="仿宋"/>
          <w:kern w:val="0"/>
          <w:sz w:val="30"/>
          <w:szCs w:val="30"/>
        </w:rPr>
        <w:t>师开设10</w:t>
      </w:r>
      <w:r>
        <w:rPr>
          <w:rFonts w:hint="eastAsia" w:ascii="仿宋" w:hAnsi="仿宋" w:eastAsia="仿宋" w:cs="仿宋"/>
          <w:kern w:val="0"/>
          <w:sz w:val="30"/>
          <w:szCs w:val="30"/>
          <w:lang w:val="en-US" w:eastAsia="zh-CN"/>
        </w:rPr>
        <w:t>5</w:t>
      </w:r>
      <w:r>
        <w:rPr>
          <w:rFonts w:hint="eastAsia" w:ascii="仿宋" w:hAnsi="仿宋" w:eastAsia="仿宋" w:cs="仿宋"/>
          <w:kern w:val="0"/>
          <w:sz w:val="30"/>
          <w:szCs w:val="30"/>
        </w:rPr>
        <w:t>门、岳麓讲坛系列</w:t>
      </w:r>
      <w:r>
        <w:rPr>
          <w:rFonts w:ascii="仿宋" w:hAnsi="仿宋" w:eastAsia="仿宋" w:cs="仿宋"/>
          <w:kern w:val="0"/>
          <w:sz w:val="30"/>
          <w:szCs w:val="30"/>
        </w:rPr>
        <w:t>课程2</w:t>
      </w:r>
      <w:r>
        <w:rPr>
          <w:rFonts w:hint="eastAsia" w:ascii="仿宋" w:hAnsi="仿宋" w:eastAsia="仿宋" w:cs="仿宋"/>
          <w:kern w:val="0"/>
          <w:sz w:val="30"/>
          <w:szCs w:val="30"/>
        </w:rPr>
        <w:t>门、慕课</w:t>
      </w:r>
      <w:r>
        <w:rPr>
          <w:rFonts w:ascii="仿宋" w:hAnsi="仿宋" w:eastAsia="仿宋" w:cs="仿宋"/>
          <w:kern w:val="0"/>
          <w:sz w:val="30"/>
          <w:szCs w:val="30"/>
        </w:rPr>
        <w:t>19</w:t>
      </w:r>
      <w:r>
        <w:rPr>
          <w:rFonts w:hint="eastAsia" w:ascii="仿宋" w:hAnsi="仿宋" w:eastAsia="仿宋" w:cs="仿宋"/>
          <w:kern w:val="0"/>
          <w:sz w:val="30"/>
          <w:szCs w:val="30"/>
        </w:rPr>
        <w:t>门、国际联盟课程</w:t>
      </w:r>
      <w:r>
        <w:rPr>
          <w:rFonts w:ascii="仿宋" w:hAnsi="仿宋" w:eastAsia="仿宋" w:cs="仿宋"/>
          <w:kern w:val="0"/>
          <w:sz w:val="30"/>
          <w:szCs w:val="30"/>
        </w:rPr>
        <w:t>4</w:t>
      </w:r>
      <w:r>
        <w:rPr>
          <w:rFonts w:hint="eastAsia" w:ascii="仿宋" w:hAnsi="仿宋" w:eastAsia="仿宋" w:cs="仿宋"/>
          <w:kern w:val="0"/>
          <w:sz w:val="30"/>
          <w:szCs w:val="30"/>
        </w:rPr>
        <w:t>门、跨校共享课</w:t>
      </w:r>
      <w:r>
        <w:rPr>
          <w:rFonts w:ascii="仿宋" w:hAnsi="仿宋" w:eastAsia="仿宋" w:cs="仿宋"/>
          <w:kern w:val="0"/>
          <w:sz w:val="30"/>
          <w:szCs w:val="30"/>
        </w:rPr>
        <w:t>4</w:t>
      </w:r>
      <w:r>
        <w:rPr>
          <w:rFonts w:hint="eastAsia" w:ascii="仿宋" w:hAnsi="仿宋" w:eastAsia="仿宋" w:cs="仿宋"/>
          <w:kern w:val="0"/>
          <w:sz w:val="30"/>
          <w:szCs w:val="30"/>
        </w:rPr>
        <w:t>门。</w:t>
      </w:r>
    </w:p>
    <w:p>
      <w:pPr>
        <w:widowControl/>
        <w:shd w:val="clear" w:color="auto" w:fill="FFFFFF"/>
        <w:ind w:firstLine="602" w:firstLineChars="200"/>
        <w:jc w:val="left"/>
        <w:rPr>
          <w:rFonts w:ascii="仿宋" w:hAnsi="仿宋" w:eastAsia="仿宋" w:cs="Times New Roman"/>
          <w:b/>
          <w:bCs/>
          <w:kern w:val="0"/>
          <w:sz w:val="30"/>
          <w:szCs w:val="30"/>
        </w:rPr>
      </w:pPr>
      <w:r>
        <w:rPr>
          <w:rFonts w:hint="eastAsia" w:ascii="仿宋" w:hAnsi="仿宋" w:eastAsia="仿宋" w:cs="仿宋"/>
          <w:b/>
          <w:bCs/>
          <w:kern w:val="0"/>
          <w:sz w:val="30"/>
          <w:szCs w:val="30"/>
        </w:rPr>
        <w:t>二、选课原则</w:t>
      </w:r>
    </w:p>
    <w:p>
      <w:pPr>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w:t>
      </w:r>
      <w:r>
        <w:rPr>
          <w:rFonts w:ascii="仿宋" w:hAnsi="仿宋" w:eastAsia="仿宋" w:cs="仿宋"/>
          <w:kern w:val="0"/>
          <w:sz w:val="30"/>
          <w:szCs w:val="30"/>
        </w:rPr>
        <w:t>.</w:t>
      </w:r>
      <w:r>
        <w:rPr>
          <w:rFonts w:hint="eastAsia" w:ascii="仿宋" w:hAnsi="仿宋" w:eastAsia="仿宋" w:cs="仿宋"/>
          <w:kern w:val="0"/>
          <w:sz w:val="30"/>
          <w:szCs w:val="30"/>
        </w:rPr>
        <w:t>《湖南大学通识教育选修课</w:t>
      </w:r>
      <w:r>
        <w:rPr>
          <w:rFonts w:ascii="仿宋" w:hAnsi="仿宋" w:eastAsia="仿宋" w:cs="仿宋"/>
          <w:kern w:val="0"/>
          <w:sz w:val="30"/>
          <w:szCs w:val="30"/>
        </w:rPr>
        <w:t>(</w:t>
      </w:r>
      <w:r>
        <w:rPr>
          <w:rFonts w:hint="eastAsia" w:ascii="仿宋" w:hAnsi="仿宋" w:eastAsia="仿宋" w:cs="仿宋"/>
          <w:kern w:val="0"/>
          <w:sz w:val="30"/>
          <w:szCs w:val="30"/>
        </w:rPr>
        <w:t>文化素质教育课</w:t>
      </w:r>
      <w:r>
        <w:rPr>
          <w:rFonts w:ascii="仿宋" w:hAnsi="仿宋" w:eastAsia="仿宋" w:cs="仿宋"/>
          <w:kern w:val="0"/>
          <w:sz w:val="30"/>
          <w:szCs w:val="30"/>
        </w:rPr>
        <w:t>)</w:t>
      </w:r>
      <w:r>
        <w:rPr>
          <w:rFonts w:hint="eastAsia" w:ascii="仿宋" w:hAnsi="仿宋" w:eastAsia="仿宋" w:cs="仿宋"/>
          <w:kern w:val="0"/>
          <w:sz w:val="30"/>
          <w:szCs w:val="30"/>
        </w:rPr>
        <w:t>暂行管理办法》（教务函</w:t>
      </w:r>
      <w:r>
        <w:rPr>
          <w:rFonts w:ascii="仿宋" w:hAnsi="仿宋" w:eastAsia="仿宋" w:cs="仿宋"/>
          <w:kern w:val="0"/>
          <w:sz w:val="30"/>
          <w:szCs w:val="30"/>
        </w:rPr>
        <w:t>[ 2016] 4</w:t>
      </w:r>
      <w:r>
        <w:rPr>
          <w:rFonts w:hint="eastAsia" w:ascii="仿宋" w:hAnsi="仿宋" w:eastAsia="仿宋" w:cs="仿宋"/>
          <w:kern w:val="0"/>
          <w:sz w:val="30"/>
          <w:szCs w:val="30"/>
        </w:rPr>
        <w:t>号）为原则选课。</w:t>
      </w:r>
    </w:p>
    <w:p>
      <w:pPr>
        <w:ind w:firstLine="600" w:firstLineChars="200"/>
        <w:jc w:val="left"/>
        <w:rPr>
          <w:rFonts w:ascii="仿宋" w:hAnsi="仿宋" w:eastAsia="仿宋" w:cs="仿宋"/>
          <w:kern w:val="0"/>
          <w:sz w:val="30"/>
          <w:szCs w:val="30"/>
        </w:rPr>
      </w:pPr>
      <w:r>
        <w:rPr>
          <w:rFonts w:ascii="仿宋" w:hAnsi="仿宋" w:eastAsia="仿宋" w:cs="仿宋"/>
          <w:kern w:val="0"/>
          <w:sz w:val="30"/>
          <w:szCs w:val="30"/>
        </w:rPr>
        <w:t>2</w:t>
      </w:r>
      <w:r>
        <w:rPr>
          <w:rFonts w:hint="eastAsia" w:ascii="仿宋" w:hAnsi="仿宋" w:eastAsia="仿宋" w:cs="仿宋"/>
          <w:kern w:val="0"/>
          <w:sz w:val="30"/>
          <w:szCs w:val="30"/>
        </w:rPr>
        <w:t>．</w:t>
      </w:r>
      <w:r>
        <w:rPr>
          <w:rFonts w:ascii="仿宋" w:hAnsi="仿宋" w:eastAsia="仿宋" w:cs="仿宋"/>
          <w:kern w:val="0"/>
          <w:sz w:val="30"/>
          <w:szCs w:val="30"/>
        </w:rPr>
        <w:t>2014</w:t>
      </w:r>
      <w:r>
        <w:rPr>
          <w:rFonts w:hint="eastAsia" w:ascii="仿宋" w:hAnsi="仿宋" w:eastAsia="仿宋" w:cs="仿宋"/>
          <w:kern w:val="0"/>
          <w:sz w:val="30"/>
          <w:szCs w:val="30"/>
        </w:rPr>
        <w:t>级学生按原培养方案的要求，每位学生大学期间必须选修４学分，参照第</w:t>
      </w:r>
      <w:r>
        <w:rPr>
          <w:rFonts w:ascii="仿宋" w:hAnsi="仿宋" w:eastAsia="仿宋" w:cs="仿宋"/>
          <w:kern w:val="0"/>
          <w:sz w:val="30"/>
          <w:szCs w:val="30"/>
        </w:rPr>
        <w:t>一条原则</w:t>
      </w:r>
      <w:r>
        <w:rPr>
          <w:rFonts w:hint="eastAsia" w:ascii="仿宋" w:hAnsi="仿宋" w:eastAsia="仿宋" w:cs="仿宋"/>
          <w:kern w:val="0"/>
          <w:sz w:val="30"/>
          <w:szCs w:val="30"/>
        </w:rPr>
        <w:t>选课。</w:t>
      </w:r>
    </w:p>
    <w:p>
      <w:pPr>
        <w:ind w:firstLine="600" w:firstLineChars="200"/>
        <w:jc w:val="left"/>
        <w:rPr>
          <w:rFonts w:ascii="仿宋" w:hAnsi="仿宋" w:eastAsia="仿宋" w:cs="仿宋"/>
          <w:kern w:val="0"/>
          <w:sz w:val="30"/>
          <w:szCs w:val="30"/>
        </w:rPr>
      </w:pPr>
      <w:r>
        <w:rPr>
          <w:rFonts w:ascii="仿宋" w:hAnsi="仿宋" w:eastAsia="仿宋" w:cs="仿宋"/>
          <w:kern w:val="0"/>
          <w:sz w:val="30"/>
          <w:szCs w:val="30"/>
        </w:rPr>
        <w:t>3</w:t>
      </w:r>
      <w:r>
        <w:rPr>
          <w:rFonts w:hint="eastAsia" w:ascii="仿宋" w:hAnsi="仿宋" w:eastAsia="仿宋" w:cs="仿宋"/>
          <w:kern w:val="0"/>
          <w:sz w:val="30"/>
          <w:szCs w:val="30"/>
        </w:rPr>
        <w:t>．毕业</w:t>
      </w:r>
      <w:r>
        <w:rPr>
          <w:rFonts w:ascii="仿宋" w:hAnsi="仿宋" w:eastAsia="仿宋" w:cs="仿宋"/>
          <w:kern w:val="0"/>
          <w:sz w:val="30"/>
          <w:szCs w:val="30"/>
        </w:rPr>
        <w:t>班学生未</w:t>
      </w:r>
      <w:r>
        <w:rPr>
          <w:rFonts w:hint="eastAsia" w:ascii="仿宋" w:hAnsi="仿宋" w:eastAsia="仿宋" w:cs="仿宋"/>
          <w:kern w:val="0"/>
          <w:sz w:val="30"/>
          <w:szCs w:val="30"/>
        </w:rPr>
        <w:t>选</w:t>
      </w:r>
      <w:r>
        <w:rPr>
          <w:rFonts w:ascii="仿宋" w:hAnsi="仿宋" w:eastAsia="仿宋" w:cs="仿宋"/>
          <w:kern w:val="0"/>
          <w:sz w:val="30"/>
          <w:szCs w:val="30"/>
        </w:rPr>
        <w:t>满</w:t>
      </w:r>
      <w:r>
        <w:rPr>
          <w:rFonts w:hint="eastAsia" w:ascii="仿宋" w:hAnsi="仿宋" w:eastAsia="仿宋" w:cs="仿宋"/>
          <w:kern w:val="0"/>
          <w:sz w:val="30"/>
          <w:szCs w:val="30"/>
          <w:lang w:eastAsia="zh-CN"/>
        </w:rPr>
        <w:t>通识选修</w:t>
      </w:r>
      <w:r>
        <w:rPr>
          <w:rFonts w:ascii="仿宋" w:hAnsi="仿宋" w:eastAsia="仿宋" w:cs="仿宋"/>
          <w:kern w:val="0"/>
          <w:sz w:val="30"/>
          <w:szCs w:val="30"/>
        </w:rPr>
        <w:t>课学分的，若选不到</w:t>
      </w:r>
      <w:r>
        <w:rPr>
          <w:rFonts w:hint="eastAsia" w:ascii="仿宋" w:hAnsi="仿宋" w:eastAsia="仿宋" w:cs="仿宋"/>
          <w:kern w:val="0"/>
          <w:sz w:val="30"/>
          <w:szCs w:val="30"/>
          <w:lang w:eastAsia="zh-CN"/>
        </w:rPr>
        <w:t>通识选修</w:t>
      </w:r>
      <w:r>
        <w:rPr>
          <w:rFonts w:ascii="仿宋" w:hAnsi="仿宋" w:eastAsia="仿宋" w:cs="仿宋"/>
          <w:kern w:val="0"/>
          <w:sz w:val="30"/>
          <w:szCs w:val="30"/>
        </w:rPr>
        <w:t>课，可向学院教学秘书提</w:t>
      </w:r>
      <w:r>
        <w:rPr>
          <w:rFonts w:hint="eastAsia" w:ascii="仿宋" w:hAnsi="仿宋" w:eastAsia="仿宋" w:cs="仿宋"/>
          <w:kern w:val="0"/>
          <w:sz w:val="30"/>
          <w:szCs w:val="30"/>
        </w:rPr>
        <w:t>出</w:t>
      </w:r>
      <w:r>
        <w:rPr>
          <w:rFonts w:ascii="仿宋" w:hAnsi="仿宋" w:eastAsia="仿宋" w:cs="仿宋"/>
          <w:kern w:val="0"/>
          <w:sz w:val="30"/>
          <w:szCs w:val="30"/>
        </w:rPr>
        <w:t>，教务处负责指导选课。</w:t>
      </w:r>
    </w:p>
    <w:p>
      <w:pPr>
        <w:widowControl/>
        <w:ind w:firstLine="602" w:firstLineChars="200"/>
        <w:jc w:val="left"/>
        <w:rPr>
          <w:rFonts w:ascii="仿宋" w:hAnsi="仿宋" w:eastAsia="仿宋" w:cs="仿宋"/>
          <w:b/>
          <w:bCs/>
          <w:kern w:val="0"/>
          <w:sz w:val="30"/>
          <w:szCs w:val="30"/>
        </w:rPr>
      </w:pPr>
      <w:r>
        <w:rPr>
          <w:rFonts w:hint="eastAsia" w:ascii="仿宋" w:hAnsi="仿宋" w:eastAsia="仿宋" w:cs="仿宋"/>
          <w:b/>
          <w:bCs/>
          <w:kern w:val="0"/>
          <w:sz w:val="30"/>
          <w:szCs w:val="30"/>
        </w:rPr>
        <w:t>三、</w:t>
      </w:r>
      <w:r>
        <w:rPr>
          <w:rFonts w:ascii="仿宋" w:hAnsi="仿宋" w:eastAsia="仿宋" w:cs="仿宋"/>
          <w:b/>
          <w:bCs/>
          <w:kern w:val="0"/>
          <w:sz w:val="30"/>
          <w:szCs w:val="30"/>
        </w:rPr>
        <w:t xml:space="preserve"> </w:t>
      </w:r>
      <w:r>
        <w:rPr>
          <w:rFonts w:hint="eastAsia" w:ascii="仿宋" w:hAnsi="仿宋" w:eastAsia="仿宋" w:cs="仿宋"/>
          <w:b/>
          <w:bCs/>
          <w:kern w:val="0"/>
          <w:sz w:val="30"/>
          <w:szCs w:val="30"/>
        </w:rPr>
        <w:t>选课要求</w:t>
      </w:r>
    </w:p>
    <w:p>
      <w:pPr>
        <w:widowControl/>
        <w:ind w:firstLine="602" w:firstLineChars="200"/>
        <w:jc w:val="left"/>
        <w:rPr>
          <w:rFonts w:ascii="仿宋" w:hAnsi="仿宋" w:eastAsia="仿宋" w:cs="仿宋"/>
          <w:b/>
          <w:bCs/>
          <w:kern w:val="0"/>
          <w:sz w:val="30"/>
          <w:szCs w:val="30"/>
        </w:rPr>
      </w:pPr>
      <w:r>
        <w:rPr>
          <w:rFonts w:hint="eastAsia" w:ascii="仿宋" w:hAnsi="仿宋" w:eastAsia="仿宋" w:cs="仿宋"/>
          <w:b/>
          <w:bCs/>
          <w:kern w:val="0"/>
          <w:sz w:val="30"/>
          <w:szCs w:val="30"/>
        </w:rPr>
        <w:t>（一）全英文教学课程</w:t>
      </w:r>
    </w:p>
    <w:p>
      <w:pPr>
        <w:widowControl/>
        <w:ind w:firstLine="600" w:firstLineChars="200"/>
        <w:jc w:val="left"/>
        <w:rPr>
          <w:rFonts w:ascii="仿宋" w:hAnsi="仿宋" w:eastAsia="仿宋" w:cs="Arial"/>
          <w:kern w:val="0"/>
          <w:sz w:val="30"/>
          <w:szCs w:val="30"/>
        </w:rPr>
      </w:pPr>
      <w:r>
        <w:rPr>
          <w:rFonts w:ascii="仿宋" w:hAnsi="仿宋" w:eastAsia="仿宋" w:cs="仿宋"/>
          <w:kern w:val="0"/>
          <w:sz w:val="30"/>
          <w:szCs w:val="30"/>
        </w:rPr>
        <w:t>2017-2018</w:t>
      </w:r>
      <w:r>
        <w:rPr>
          <w:rFonts w:hint="eastAsia" w:ascii="仿宋" w:hAnsi="仿宋" w:eastAsia="仿宋" w:cs="Arial"/>
          <w:kern w:val="0"/>
          <w:sz w:val="30"/>
          <w:szCs w:val="30"/>
          <w:lang w:eastAsia="zh-CN"/>
        </w:rPr>
        <w:t>学年</w:t>
      </w:r>
      <w:r>
        <w:rPr>
          <w:rFonts w:hint="eastAsia" w:ascii="仿宋" w:hAnsi="仿宋" w:eastAsia="仿宋" w:cs="Arial"/>
          <w:kern w:val="0"/>
          <w:sz w:val="30"/>
          <w:szCs w:val="30"/>
        </w:rPr>
        <w:t>秋</w:t>
      </w:r>
      <w:r>
        <w:rPr>
          <w:rFonts w:ascii="仿宋" w:hAnsi="仿宋" w:eastAsia="仿宋" w:cs="Arial"/>
          <w:kern w:val="0"/>
          <w:sz w:val="30"/>
          <w:szCs w:val="30"/>
        </w:rPr>
        <w:t>季学期</w:t>
      </w:r>
      <w:r>
        <w:rPr>
          <w:rFonts w:hint="eastAsia" w:ascii="仿宋" w:hAnsi="仿宋" w:eastAsia="仿宋" w:cs="Arial"/>
          <w:kern w:val="0"/>
          <w:sz w:val="30"/>
          <w:szCs w:val="30"/>
        </w:rPr>
        <w:t>开</w:t>
      </w:r>
      <w:r>
        <w:rPr>
          <w:rFonts w:ascii="仿宋" w:hAnsi="仿宋" w:eastAsia="仿宋" w:cs="Arial"/>
          <w:kern w:val="0"/>
          <w:sz w:val="30"/>
          <w:szCs w:val="30"/>
        </w:rPr>
        <w:t>设</w:t>
      </w:r>
      <w:r>
        <w:rPr>
          <w:rFonts w:hint="eastAsia" w:ascii="仿宋" w:hAnsi="仿宋" w:eastAsia="仿宋" w:cs="Arial"/>
          <w:kern w:val="0"/>
          <w:sz w:val="30"/>
          <w:szCs w:val="30"/>
          <w:lang w:eastAsia="zh-CN"/>
        </w:rPr>
        <w:t>通识选修</w:t>
      </w:r>
      <w:r>
        <w:rPr>
          <w:rFonts w:hint="eastAsia" w:ascii="仿宋" w:hAnsi="仿宋" w:eastAsia="仿宋" w:cs="Arial"/>
          <w:kern w:val="0"/>
          <w:sz w:val="30"/>
          <w:szCs w:val="30"/>
        </w:rPr>
        <w:t>全</w:t>
      </w:r>
      <w:r>
        <w:rPr>
          <w:rFonts w:ascii="仿宋" w:hAnsi="仿宋" w:eastAsia="仿宋" w:cs="Arial"/>
          <w:kern w:val="0"/>
          <w:sz w:val="30"/>
          <w:szCs w:val="30"/>
        </w:rPr>
        <w:t>英文课程</w:t>
      </w:r>
      <w:r>
        <w:rPr>
          <w:rFonts w:hint="eastAsia" w:ascii="仿宋" w:hAnsi="仿宋" w:eastAsia="仿宋" w:cs="Arial"/>
          <w:kern w:val="0"/>
          <w:sz w:val="30"/>
          <w:szCs w:val="30"/>
        </w:rPr>
        <w:t>10门，其</w:t>
      </w:r>
      <w:r>
        <w:rPr>
          <w:rFonts w:ascii="仿宋" w:hAnsi="仿宋" w:eastAsia="仿宋" w:cs="Arial"/>
          <w:kern w:val="0"/>
          <w:sz w:val="30"/>
          <w:szCs w:val="30"/>
        </w:rPr>
        <w:t>中</w:t>
      </w:r>
      <w:r>
        <w:rPr>
          <w:rFonts w:hint="eastAsia" w:ascii="仿宋" w:hAnsi="仿宋" w:eastAsia="仿宋" w:cs="Arial"/>
          <w:kern w:val="0"/>
          <w:sz w:val="30"/>
          <w:szCs w:val="30"/>
        </w:rPr>
        <w:t>国际联盟课程4门、清</w:t>
      </w:r>
      <w:r>
        <w:rPr>
          <w:rFonts w:ascii="仿宋" w:hAnsi="仿宋" w:eastAsia="仿宋" w:cs="Arial"/>
          <w:kern w:val="0"/>
          <w:sz w:val="30"/>
          <w:szCs w:val="30"/>
        </w:rPr>
        <w:t>华学堂海外知名高校</w:t>
      </w:r>
      <w:r>
        <w:rPr>
          <w:rFonts w:hint="eastAsia" w:ascii="仿宋" w:hAnsi="仿宋" w:eastAsia="仿宋" w:cs="Arial"/>
          <w:kern w:val="0"/>
          <w:sz w:val="30"/>
          <w:szCs w:val="30"/>
        </w:rPr>
        <w:t>教授</w:t>
      </w:r>
      <w:r>
        <w:rPr>
          <w:rFonts w:hint="eastAsia" w:ascii="仿宋" w:hAnsi="仿宋" w:eastAsia="仿宋" w:cs="仿宋"/>
          <w:kern w:val="0"/>
          <w:sz w:val="30"/>
          <w:szCs w:val="30"/>
        </w:rPr>
        <w:t>慕课</w:t>
      </w:r>
      <w:r>
        <w:rPr>
          <w:rFonts w:hint="eastAsia" w:ascii="仿宋" w:hAnsi="仿宋" w:eastAsia="仿宋" w:cs="Arial"/>
          <w:kern w:val="0"/>
          <w:sz w:val="30"/>
          <w:szCs w:val="30"/>
        </w:rPr>
        <w:t>课程2门、外国语学院</w:t>
      </w:r>
      <w:r>
        <w:rPr>
          <w:rFonts w:ascii="仿宋" w:hAnsi="仿宋" w:eastAsia="仿宋" w:cs="Arial"/>
          <w:kern w:val="0"/>
          <w:sz w:val="30"/>
          <w:szCs w:val="30"/>
        </w:rPr>
        <w:t>邀请</w:t>
      </w:r>
      <w:r>
        <w:rPr>
          <w:rFonts w:hint="eastAsia" w:ascii="仿宋" w:hAnsi="仿宋" w:eastAsia="仿宋" w:cs="Arial"/>
          <w:kern w:val="0"/>
          <w:sz w:val="30"/>
          <w:szCs w:val="30"/>
        </w:rPr>
        <w:t>海外</w:t>
      </w:r>
      <w:r>
        <w:rPr>
          <w:rFonts w:ascii="仿宋" w:hAnsi="仿宋" w:eastAsia="仿宋" w:cs="Arial"/>
          <w:kern w:val="0"/>
          <w:sz w:val="30"/>
          <w:szCs w:val="30"/>
        </w:rPr>
        <w:t>教授</w:t>
      </w:r>
      <w:r>
        <w:rPr>
          <w:rFonts w:hint="eastAsia" w:ascii="仿宋" w:hAnsi="仿宋" w:eastAsia="仿宋" w:cs="Arial"/>
          <w:kern w:val="0"/>
          <w:sz w:val="30"/>
          <w:szCs w:val="30"/>
        </w:rPr>
        <w:t>来校开课1</w:t>
      </w:r>
      <w:r>
        <w:rPr>
          <w:rFonts w:ascii="仿宋" w:hAnsi="仿宋" w:eastAsia="仿宋" w:cs="Arial"/>
          <w:kern w:val="0"/>
          <w:sz w:val="30"/>
          <w:szCs w:val="30"/>
        </w:rPr>
        <w:t>门</w:t>
      </w:r>
      <w:r>
        <w:rPr>
          <w:rFonts w:hint="eastAsia" w:ascii="仿宋" w:hAnsi="仿宋" w:eastAsia="仿宋" w:cs="Arial"/>
          <w:kern w:val="0"/>
          <w:sz w:val="30"/>
          <w:szCs w:val="30"/>
        </w:rPr>
        <w:t>、本校</w:t>
      </w:r>
      <w:r>
        <w:rPr>
          <w:rFonts w:ascii="仿宋" w:hAnsi="仿宋" w:eastAsia="仿宋" w:cs="Arial"/>
          <w:kern w:val="0"/>
          <w:sz w:val="30"/>
          <w:szCs w:val="30"/>
        </w:rPr>
        <w:t>教师开设</w:t>
      </w:r>
      <w:r>
        <w:rPr>
          <w:rFonts w:hint="eastAsia" w:ascii="仿宋" w:hAnsi="仿宋" w:eastAsia="仿宋" w:cs="Arial"/>
          <w:kern w:val="0"/>
          <w:sz w:val="30"/>
          <w:szCs w:val="30"/>
        </w:rPr>
        <w:t>的</w:t>
      </w:r>
      <w:r>
        <w:rPr>
          <w:rFonts w:ascii="仿宋" w:hAnsi="仿宋" w:eastAsia="仿宋" w:cs="Arial"/>
          <w:kern w:val="0"/>
          <w:sz w:val="30"/>
          <w:szCs w:val="30"/>
        </w:rPr>
        <w:t>全英文课程</w:t>
      </w:r>
      <w:r>
        <w:rPr>
          <w:rFonts w:hint="eastAsia" w:ascii="仿宋" w:hAnsi="仿宋" w:eastAsia="仿宋" w:cs="Arial"/>
          <w:kern w:val="0"/>
          <w:sz w:val="30"/>
          <w:szCs w:val="30"/>
        </w:rPr>
        <w:t>3</w:t>
      </w:r>
      <w:r>
        <w:rPr>
          <w:rFonts w:ascii="仿宋" w:hAnsi="仿宋" w:eastAsia="仿宋" w:cs="Arial"/>
          <w:kern w:val="0"/>
          <w:sz w:val="30"/>
          <w:szCs w:val="30"/>
        </w:rPr>
        <w:t>门。</w:t>
      </w:r>
    </w:p>
    <w:p>
      <w:pPr>
        <w:ind w:firstLine="602" w:firstLineChars="200"/>
        <w:jc w:val="left"/>
        <w:rPr>
          <w:rFonts w:ascii="仿宋" w:hAnsi="仿宋" w:eastAsia="仿宋" w:cs="Arial"/>
          <w:b/>
          <w:kern w:val="0"/>
          <w:sz w:val="30"/>
          <w:szCs w:val="30"/>
        </w:rPr>
      </w:pPr>
      <w:r>
        <w:rPr>
          <w:rFonts w:hint="eastAsia" w:ascii="仿宋" w:hAnsi="仿宋" w:eastAsia="仿宋" w:cs="Arial"/>
          <w:b/>
          <w:bCs/>
          <w:kern w:val="0"/>
          <w:sz w:val="30"/>
          <w:szCs w:val="30"/>
        </w:rPr>
        <w:t>1.</w:t>
      </w:r>
      <w:r>
        <w:rPr>
          <w:rFonts w:hint="eastAsia" w:ascii="仿宋" w:hAnsi="仿宋" w:eastAsia="仿宋" w:cs="Arial"/>
          <w:b/>
          <w:kern w:val="0"/>
          <w:sz w:val="30"/>
          <w:szCs w:val="30"/>
        </w:rPr>
        <w:t xml:space="preserve"> 引进美国国际教育联盟（AAFIE）“国际竞争力项目”（Global Competence Program)（简称GCP国际课程）中的四门课程</w:t>
      </w:r>
      <w:r>
        <w:rPr>
          <w:rFonts w:ascii="仿宋" w:hAnsi="仿宋" w:eastAsia="仿宋" w:cs="Arial"/>
          <w:b/>
          <w:kern w:val="0"/>
          <w:sz w:val="30"/>
          <w:szCs w:val="30"/>
        </w:rPr>
        <w:t>如下</w:t>
      </w:r>
    </w:p>
    <w:p>
      <w:pPr>
        <w:ind w:firstLine="640" w:firstLineChars="200"/>
        <w:jc w:val="left"/>
        <w:rPr>
          <w:rFonts w:ascii="仿宋" w:hAnsi="仿宋" w:eastAsia="仿宋" w:cs="Arial"/>
          <w:kern w:val="0"/>
          <w:sz w:val="32"/>
          <w:szCs w:val="24"/>
        </w:rPr>
      </w:pPr>
      <w:r>
        <w:rPr>
          <w:rFonts w:hint="eastAsia" w:ascii="仿宋" w:hAnsi="仿宋" w:eastAsia="仿宋" w:cs="Arial"/>
          <w:kern w:val="0"/>
          <w:sz w:val="32"/>
          <w:szCs w:val="24"/>
        </w:rPr>
        <w:t>(</w:t>
      </w:r>
      <w:r>
        <w:rPr>
          <w:rFonts w:hint="eastAsia" w:ascii="仿宋" w:hAnsi="仿宋" w:eastAsia="仿宋" w:cs="Arial"/>
          <w:b/>
          <w:kern w:val="0"/>
          <w:sz w:val="30"/>
          <w:szCs w:val="30"/>
        </w:rPr>
        <w:t>请参阅中文简介：</w:t>
      </w:r>
      <w:r>
        <w:fldChar w:fldCharType="begin"/>
      </w:r>
      <w:r>
        <w:instrText xml:space="preserve"> HYPERLINK "http://www.aafie.com/cn/gcp" \t "_blank" </w:instrText>
      </w:r>
      <w:r>
        <w:fldChar w:fldCharType="separate"/>
      </w:r>
      <w:r>
        <w:rPr>
          <w:rStyle w:val="7"/>
          <w:color w:val="634A3B"/>
          <w:sz w:val="32"/>
          <w:szCs w:val="24"/>
          <w:shd w:val="clear" w:color="auto" w:fill="FFFFFF"/>
        </w:rPr>
        <w:t>http://www.aafie.com/cn/gcp</w:t>
      </w:r>
      <w:r>
        <w:rPr>
          <w:rStyle w:val="8"/>
          <w:color w:val="634A3B"/>
          <w:sz w:val="32"/>
          <w:szCs w:val="24"/>
          <w:shd w:val="clear" w:color="auto" w:fill="FFFFFF"/>
        </w:rPr>
        <w:fldChar w:fldCharType="end"/>
      </w:r>
      <w:r>
        <w:rPr>
          <w:rFonts w:ascii="仿宋" w:hAnsi="仿宋" w:eastAsia="仿宋" w:cs="Arial"/>
          <w:kern w:val="0"/>
          <w:sz w:val="32"/>
          <w:szCs w:val="24"/>
        </w:rPr>
        <w:t>)</w:t>
      </w:r>
      <w:r>
        <w:rPr>
          <w:rFonts w:hint="eastAsia" w:ascii="仿宋" w:hAnsi="仿宋" w:eastAsia="仿宋" w:cs="Arial"/>
          <w:kern w:val="0"/>
          <w:sz w:val="32"/>
          <w:szCs w:val="24"/>
        </w:rPr>
        <w:t>：</w:t>
      </w:r>
    </w:p>
    <w:p>
      <w:pPr>
        <w:ind w:firstLine="602" w:firstLineChars="200"/>
        <w:jc w:val="left"/>
        <w:rPr>
          <w:rFonts w:ascii="仿宋" w:hAnsi="仿宋" w:eastAsia="仿宋" w:cs="Arial"/>
          <w:b/>
          <w:kern w:val="0"/>
          <w:sz w:val="30"/>
          <w:szCs w:val="30"/>
        </w:rPr>
      </w:pPr>
      <w:r>
        <w:rPr>
          <w:rFonts w:hint="eastAsia" w:ascii="仿宋" w:hAnsi="仿宋" w:eastAsia="仿宋" w:cs="Arial"/>
          <w:b/>
          <w:kern w:val="0"/>
          <w:sz w:val="30"/>
          <w:szCs w:val="30"/>
        </w:rPr>
        <w:t>特点</w:t>
      </w:r>
      <w:r>
        <w:rPr>
          <w:rFonts w:ascii="仿宋" w:hAnsi="仿宋" w:eastAsia="仿宋" w:cs="Arial"/>
          <w:b/>
          <w:kern w:val="0"/>
          <w:sz w:val="30"/>
          <w:szCs w:val="30"/>
        </w:rPr>
        <w:t>：美国资深专业人士全英文授课，国际高端课程。特别</w:t>
      </w:r>
      <w:r>
        <w:rPr>
          <w:rFonts w:hint="eastAsia" w:ascii="仿宋" w:hAnsi="仿宋" w:eastAsia="仿宋" w:cs="Arial"/>
          <w:b/>
          <w:kern w:val="0"/>
          <w:sz w:val="30"/>
          <w:szCs w:val="30"/>
        </w:rPr>
        <w:t>适合</w:t>
      </w:r>
      <w:r>
        <w:rPr>
          <w:rFonts w:ascii="仿宋" w:hAnsi="仿宋" w:eastAsia="仿宋" w:cs="Arial"/>
          <w:b/>
          <w:kern w:val="0"/>
          <w:sz w:val="30"/>
          <w:szCs w:val="30"/>
        </w:rPr>
        <w:t>具有国际化需求</w:t>
      </w:r>
      <w:r>
        <w:rPr>
          <w:rFonts w:hint="eastAsia" w:ascii="仿宋" w:hAnsi="仿宋" w:eastAsia="仿宋" w:cs="Arial"/>
          <w:b/>
          <w:kern w:val="0"/>
          <w:sz w:val="30"/>
          <w:szCs w:val="30"/>
        </w:rPr>
        <w:t>，</w:t>
      </w:r>
      <w:r>
        <w:rPr>
          <w:rFonts w:ascii="仿宋" w:hAnsi="仿宋" w:eastAsia="仿宋" w:cs="Arial"/>
          <w:b/>
          <w:kern w:val="0"/>
          <w:sz w:val="30"/>
          <w:szCs w:val="30"/>
        </w:rPr>
        <w:t>希望体验</w:t>
      </w:r>
      <w:r>
        <w:rPr>
          <w:rFonts w:hint="eastAsia" w:ascii="仿宋" w:hAnsi="仿宋" w:eastAsia="仿宋" w:cs="Arial"/>
          <w:b/>
          <w:kern w:val="0"/>
          <w:sz w:val="30"/>
          <w:szCs w:val="30"/>
        </w:rPr>
        <w:t>国际化</w:t>
      </w:r>
      <w:r>
        <w:rPr>
          <w:rFonts w:ascii="仿宋" w:hAnsi="仿宋" w:eastAsia="仿宋" w:cs="Arial"/>
          <w:b/>
          <w:kern w:val="0"/>
          <w:sz w:val="30"/>
          <w:szCs w:val="30"/>
        </w:rPr>
        <w:t>教育</w:t>
      </w:r>
      <w:r>
        <w:rPr>
          <w:rFonts w:hint="eastAsia" w:ascii="仿宋" w:hAnsi="仿宋" w:eastAsia="仿宋" w:cs="Arial"/>
          <w:b/>
          <w:kern w:val="0"/>
          <w:sz w:val="30"/>
          <w:szCs w:val="30"/>
        </w:rPr>
        <w:t>，愿意</w:t>
      </w:r>
      <w:r>
        <w:rPr>
          <w:rFonts w:ascii="仿宋" w:hAnsi="仿宋" w:eastAsia="仿宋" w:cs="Arial"/>
          <w:b/>
          <w:kern w:val="0"/>
          <w:sz w:val="30"/>
          <w:szCs w:val="30"/>
        </w:rPr>
        <w:t>接触国际最新理念，或者准备</w:t>
      </w:r>
      <w:r>
        <w:rPr>
          <w:rFonts w:hint="eastAsia" w:ascii="仿宋" w:hAnsi="仿宋" w:eastAsia="仿宋" w:cs="Arial"/>
          <w:b/>
          <w:kern w:val="0"/>
          <w:sz w:val="30"/>
          <w:szCs w:val="30"/>
        </w:rPr>
        <w:t>将来去</w:t>
      </w:r>
      <w:r>
        <w:rPr>
          <w:rFonts w:ascii="仿宋" w:hAnsi="仿宋" w:eastAsia="仿宋" w:cs="Arial"/>
          <w:b/>
          <w:kern w:val="0"/>
          <w:sz w:val="30"/>
          <w:szCs w:val="30"/>
        </w:rPr>
        <w:t>国外深造</w:t>
      </w:r>
      <w:r>
        <w:rPr>
          <w:rFonts w:hint="eastAsia" w:ascii="仿宋" w:hAnsi="仿宋" w:eastAsia="仿宋" w:cs="Arial"/>
          <w:b/>
          <w:kern w:val="0"/>
          <w:sz w:val="30"/>
          <w:szCs w:val="30"/>
        </w:rPr>
        <w:t>、进入</w:t>
      </w:r>
      <w:r>
        <w:rPr>
          <w:rFonts w:ascii="仿宋" w:hAnsi="仿宋" w:eastAsia="仿宋" w:cs="Arial"/>
          <w:b/>
          <w:kern w:val="0"/>
          <w:sz w:val="30"/>
          <w:szCs w:val="30"/>
        </w:rPr>
        <w:t>外企工作的学生。</w:t>
      </w:r>
    </w:p>
    <w:p>
      <w:pPr>
        <w:ind w:firstLine="602" w:firstLineChars="200"/>
        <w:jc w:val="left"/>
        <w:rPr>
          <w:rFonts w:ascii="仿宋" w:hAnsi="仿宋" w:eastAsia="仿宋" w:cs="Arial"/>
          <w:b/>
          <w:kern w:val="0"/>
          <w:sz w:val="30"/>
          <w:szCs w:val="30"/>
        </w:rPr>
      </w:pPr>
      <w:r>
        <w:rPr>
          <w:rFonts w:hint="eastAsia" w:ascii="仿宋" w:hAnsi="仿宋" w:eastAsia="仿宋" w:cs="Arial"/>
          <w:b/>
          <w:kern w:val="0"/>
          <w:sz w:val="30"/>
          <w:szCs w:val="30"/>
        </w:rPr>
        <w:t>（1）面向全校的通识</w:t>
      </w:r>
      <w:r>
        <w:rPr>
          <w:rFonts w:ascii="仿宋" w:hAnsi="仿宋" w:eastAsia="仿宋" w:cs="Arial"/>
          <w:b/>
          <w:kern w:val="0"/>
          <w:sz w:val="30"/>
          <w:szCs w:val="30"/>
        </w:rPr>
        <w:t>选修课</w:t>
      </w:r>
      <w:r>
        <w:rPr>
          <w:rFonts w:hint="eastAsia" w:ascii="仿宋" w:hAnsi="仿宋" w:eastAsia="仿宋" w:cs="Arial"/>
          <w:b/>
          <w:kern w:val="0"/>
          <w:sz w:val="30"/>
          <w:szCs w:val="30"/>
        </w:rPr>
        <w:t>两门：“设计思维A”，“创新性思维和创新”。</w:t>
      </w:r>
    </w:p>
    <w:p>
      <w:pPr>
        <w:ind w:firstLine="602" w:firstLineChars="200"/>
        <w:jc w:val="left"/>
        <w:rPr>
          <w:rFonts w:ascii="仿宋" w:hAnsi="仿宋" w:eastAsia="仿宋" w:cs="Arial"/>
          <w:kern w:val="0"/>
          <w:sz w:val="30"/>
          <w:szCs w:val="30"/>
        </w:rPr>
      </w:pPr>
      <w:r>
        <w:rPr>
          <w:rFonts w:hint="eastAsia" w:ascii="仿宋" w:hAnsi="仿宋" w:eastAsia="仿宋" w:cs="Arial"/>
          <w:b/>
          <w:kern w:val="0"/>
          <w:sz w:val="30"/>
          <w:szCs w:val="30"/>
        </w:rPr>
        <w:t>“设计思维A”课程</w:t>
      </w:r>
      <w:r>
        <w:rPr>
          <w:rFonts w:hint="eastAsia" w:ascii="仿宋" w:hAnsi="仿宋" w:eastAsia="仿宋" w:cs="Arial"/>
          <w:kern w:val="0"/>
          <w:sz w:val="30"/>
          <w:szCs w:val="30"/>
        </w:rPr>
        <w:t>：设计思维是当前美国十分热门的（斯坦福大学等正在全美推广）一个解决真实</w:t>
      </w:r>
      <w:r>
        <w:rPr>
          <w:rFonts w:ascii="仿宋" w:hAnsi="仿宋" w:eastAsia="仿宋" w:cs="Arial"/>
          <w:kern w:val="0"/>
          <w:sz w:val="30"/>
          <w:szCs w:val="30"/>
        </w:rPr>
        <w:t>世界</w:t>
      </w:r>
      <w:r>
        <w:rPr>
          <w:rFonts w:hint="eastAsia" w:ascii="仿宋" w:hAnsi="仿宋" w:eastAsia="仿宋" w:cs="Arial"/>
          <w:kern w:val="0"/>
          <w:sz w:val="30"/>
          <w:szCs w:val="30"/>
        </w:rPr>
        <w:t>复杂问题的新方法。该方法认为，不管是社会问题、企业管理问题、科学研究问题、还是工程问题，都可以把寻找解决方案的过程看作是一个“设计”的过程。利用设计思维的原理，人们能够在各种不同的领域找出最佳的解决方案。该课程适合所有专业的学生学习。</w:t>
      </w:r>
    </w:p>
    <w:p>
      <w:pPr>
        <w:ind w:firstLine="602" w:firstLineChars="200"/>
        <w:jc w:val="left"/>
        <w:rPr>
          <w:rFonts w:ascii="仿宋" w:hAnsi="仿宋" w:eastAsia="仿宋" w:cs="Arial"/>
          <w:b/>
          <w:kern w:val="0"/>
          <w:sz w:val="30"/>
          <w:szCs w:val="30"/>
        </w:rPr>
      </w:pPr>
      <w:r>
        <w:rPr>
          <w:rFonts w:hint="eastAsia" w:ascii="仿宋" w:hAnsi="仿宋" w:eastAsia="仿宋" w:cs="Arial"/>
          <w:b/>
          <w:kern w:val="0"/>
          <w:sz w:val="30"/>
          <w:szCs w:val="30"/>
        </w:rPr>
        <w:t>“创新性思维和创新”课程：</w:t>
      </w:r>
      <w:r>
        <w:rPr>
          <w:rFonts w:hint="eastAsia" w:ascii="仿宋" w:hAnsi="仿宋" w:eastAsia="仿宋" w:cs="Arial"/>
          <w:kern w:val="0"/>
          <w:sz w:val="30"/>
          <w:szCs w:val="30"/>
        </w:rPr>
        <w:t>着重讲授国际</w:t>
      </w:r>
      <w:r>
        <w:rPr>
          <w:rFonts w:ascii="仿宋" w:hAnsi="仿宋" w:eastAsia="仿宋" w:cs="Arial"/>
          <w:kern w:val="0"/>
          <w:sz w:val="30"/>
          <w:szCs w:val="30"/>
        </w:rPr>
        <w:t>最流行的</w:t>
      </w:r>
      <w:r>
        <w:rPr>
          <w:rFonts w:hint="eastAsia" w:ascii="仿宋" w:hAnsi="仿宋" w:eastAsia="仿宋" w:cs="Arial"/>
          <w:kern w:val="0"/>
          <w:sz w:val="30"/>
          <w:szCs w:val="30"/>
        </w:rPr>
        <w:t>创新性思维方法、创新性解决问题的过程，全球创新模式，各种创新工具的介绍和应用。是一门不限学科的创新基本课程，适用于所有专业的学生。</w:t>
      </w:r>
    </w:p>
    <w:p>
      <w:pPr>
        <w:ind w:firstLine="753" w:firstLineChars="250"/>
        <w:jc w:val="left"/>
        <w:rPr>
          <w:rFonts w:ascii="仿宋" w:hAnsi="仿宋" w:eastAsia="仿宋" w:cs="Arial"/>
          <w:kern w:val="0"/>
          <w:sz w:val="30"/>
          <w:szCs w:val="30"/>
        </w:rPr>
      </w:pPr>
      <w:r>
        <w:rPr>
          <w:rFonts w:hint="eastAsia" w:ascii="仿宋" w:hAnsi="仿宋" w:eastAsia="仿宋" w:cs="仿宋"/>
          <w:b/>
          <w:kern w:val="0"/>
          <w:sz w:val="30"/>
          <w:szCs w:val="30"/>
        </w:rPr>
        <w:t>（2）面向工科类</w:t>
      </w:r>
      <w:r>
        <w:rPr>
          <w:rFonts w:ascii="仿宋" w:hAnsi="仿宋" w:eastAsia="仿宋" w:cs="仿宋"/>
          <w:b/>
          <w:kern w:val="0"/>
          <w:sz w:val="30"/>
          <w:szCs w:val="30"/>
        </w:rPr>
        <w:t>学生开放的</w:t>
      </w:r>
      <w:r>
        <w:rPr>
          <w:rFonts w:hint="eastAsia" w:ascii="仿宋" w:hAnsi="仿宋" w:eastAsia="仿宋" w:cs="Arial"/>
          <w:b/>
          <w:kern w:val="0"/>
          <w:sz w:val="30"/>
          <w:szCs w:val="30"/>
        </w:rPr>
        <w:t>通识</w:t>
      </w:r>
      <w:r>
        <w:rPr>
          <w:rFonts w:ascii="仿宋" w:hAnsi="仿宋" w:eastAsia="仿宋" w:cs="Arial"/>
          <w:b/>
          <w:kern w:val="0"/>
          <w:sz w:val="30"/>
          <w:szCs w:val="30"/>
        </w:rPr>
        <w:t>选修课</w:t>
      </w:r>
      <w:r>
        <w:rPr>
          <w:rFonts w:hint="eastAsia" w:ascii="仿宋" w:hAnsi="仿宋" w:eastAsia="仿宋" w:cs="仿宋"/>
          <w:b/>
          <w:kern w:val="0"/>
          <w:sz w:val="30"/>
          <w:szCs w:val="30"/>
        </w:rPr>
        <w:t>两门：</w:t>
      </w:r>
      <w:r>
        <w:rPr>
          <w:rFonts w:hint="eastAsia" w:ascii="仿宋" w:hAnsi="仿宋" w:eastAsia="仿宋" w:cs="Arial"/>
          <w:b/>
          <w:kern w:val="0"/>
          <w:sz w:val="30"/>
          <w:szCs w:val="30"/>
        </w:rPr>
        <w:t>“</w:t>
      </w:r>
      <w:r>
        <w:rPr>
          <w:rFonts w:ascii="仿宋" w:hAnsi="仿宋" w:eastAsia="仿宋" w:cs="Arial"/>
          <w:b/>
          <w:kern w:val="0"/>
          <w:sz w:val="30"/>
          <w:szCs w:val="30"/>
        </w:rPr>
        <w:t>全球创业</w:t>
      </w:r>
      <w:r>
        <w:rPr>
          <w:rFonts w:hint="eastAsia" w:ascii="仿宋" w:hAnsi="仿宋" w:eastAsia="仿宋" w:cs="Arial"/>
          <w:b/>
          <w:kern w:val="0"/>
          <w:sz w:val="30"/>
          <w:szCs w:val="30"/>
        </w:rPr>
        <w:t>”、“新产品开发”</w:t>
      </w:r>
      <w:r>
        <w:rPr>
          <w:rFonts w:hint="eastAsia" w:ascii="仿宋" w:hAnsi="仿宋" w:eastAsia="仿宋" w:cs="Arial"/>
          <w:kern w:val="0"/>
          <w:sz w:val="30"/>
          <w:szCs w:val="30"/>
        </w:rPr>
        <w:t>：</w:t>
      </w:r>
    </w:p>
    <w:p>
      <w:pPr>
        <w:ind w:firstLine="753" w:firstLineChars="250"/>
        <w:jc w:val="left"/>
        <w:rPr>
          <w:rFonts w:hint="eastAsia" w:ascii="仿宋" w:hAnsi="仿宋" w:eastAsia="仿宋" w:cs="Arial"/>
          <w:kern w:val="0"/>
          <w:sz w:val="30"/>
          <w:szCs w:val="30"/>
        </w:rPr>
      </w:pPr>
      <w:r>
        <w:rPr>
          <w:rFonts w:hint="eastAsia" w:ascii="仿宋" w:hAnsi="仿宋" w:eastAsia="仿宋" w:cs="Arial"/>
          <w:b/>
          <w:kern w:val="0"/>
          <w:sz w:val="30"/>
          <w:szCs w:val="30"/>
        </w:rPr>
        <w:t>“</w:t>
      </w:r>
      <w:r>
        <w:rPr>
          <w:rFonts w:ascii="仿宋" w:hAnsi="仿宋" w:eastAsia="仿宋" w:cs="Arial"/>
          <w:b/>
          <w:kern w:val="0"/>
          <w:sz w:val="30"/>
          <w:szCs w:val="30"/>
        </w:rPr>
        <w:t>全球创业</w:t>
      </w:r>
      <w:r>
        <w:rPr>
          <w:rFonts w:hint="eastAsia" w:ascii="仿宋" w:hAnsi="仿宋" w:eastAsia="仿宋" w:cs="Arial"/>
          <w:b/>
          <w:kern w:val="0"/>
          <w:sz w:val="30"/>
          <w:szCs w:val="30"/>
        </w:rPr>
        <w:t>”：</w:t>
      </w:r>
      <w:r>
        <w:rPr>
          <w:rFonts w:hint="eastAsia" w:ascii="仿宋" w:hAnsi="仿宋" w:eastAsia="仿宋" w:cs="Arial"/>
          <w:color w:val="FF0000"/>
          <w:kern w:val="0"/>
          <w:sz w:val="30"/>
          <w:szCs w:val="30"/>
        </w:rPr>
        <w:t>适合</w:t>
      </w:r>
      <w:r>
        <w:rPr>
          <w:rFonts w:ascii="仿宋" w:hAnsi="仿宋" w:eastAsia="仿宋" w:cs="Arial"/>
          <w:color w:val="FF0000"/>
          <w:kern w:val="0"/>
          <w:sz w:val="30"/>
          <w:szCs w:val="30"/>
        </w:rPr>
        <w:t>具有国际创业雄心的</w:t>
      </w:r>
      <w:r>
        <w:rPr>
          <w:rFonts w:hint="eastAsia" w:ascii="仿宋" w:hAnsi="仿宋" w:eastAsia="仿宋" w:cs="Arial"/>
          <w:color w:val="FF0000"/>
          <w:kern w:val="0"/>
          <w:sz w:val="30"/>
          <w:szCs w:val="30"/>
        </w:rPr>
        <w:t>理工科</w:t>
      </w:r>
      <w:r>
        <w:rPr>
          <w:rFonts w:ascii="仿宋" w:hAnsi="仿宋" w:eastAsia="仿宋" w:cs="Arial"/>
          <w:color w:val="FF0000"/>
          <w:kern w:val="0"/>
          <w:sz w:val="30"/>
          <w:szCs w:val="30"/>
        </w:rPr>
        <w:t>学生、工商管理专业的高年级(二年级以上)学生</w:t>
      </w:r>
      <w:r>
        <w:rPr>
          <w:rFonts w:hint="eastAsia" w:ascii="仿宋" w:hAnsi="仿宋" w:eastAsia="仿宋" w:cs="Arial"/>
          <w:color w:val="FF0000"/>
          <w:kern w:val="0"/>
          <w:sz w:val="30"/>
          <w:szCs w:val="30"/>
        </w:rPr>
        <w:t>。</w:t>
      </w:r>
      <w:r>
        <w:rPr>
          <w:rFonts w:hint="eastAsia" w:ascii="仿宋" w:hAnsi="仿宋" w:eastAsia="仿宋" w:cs="Arial"/>
          <w:kern w:val="0"/>
          <w:sz w:val="30"/>
          <w:szCs w:val="30"/>
        </w:rPr>
        <w:t>这门课程由美国企业家，利用真实的国际创新经验，向学生系统地传授如何寻找国际创业机会，利用国际资源（技术转移、风险资金、生态系统等），遵循国际惯例，按照国际创业模式，融合国际创业最佳实践，创建一个能够被国际投资者青睐的、具有先进的商业模式、面向全球市场、具有更大的成功性的初创公司。课程将</w:t>
      </w:r>
      <w:r>
        <w:rPr>
          <w:rFonts w:ascii="仿宋" w:hAnsi="仿宋" w:eastAsia="仿宋" w:cs="Arial"/>
          <w:kern w:val="0"/>
          <w:sz w:val="30"/>
          <w:szCs w:val="30"/>
        </w:rPr>
        <w:t>2016</w:t>
      </w:r>
      <w:r>
        <w:rPr>
          <w:rFonts w:hint="eastAsia" w:ascii="仿宋" w:hAnsi="仿宋" w:eastAsia="仿宋" w:cs="Arial"/>
          <w:kern w:val="0"/>
          <w:sz w:val="30"/>
          <w:szCs w:val="30"/>
        </w:rPr>
        <w:t>年</w:t>
      </w:r>
      <w:r>
        <w:rPr>
          <w:rFonts w:ascii="仿宋" w:hAnsi="仿宋" w:eastAsia="仿宋" w:cs="Arial"/>
          <w:kern w:val="0"/>
          <w:sz w:val="30"/>
          <w:szCs w:val="30"/>
        </w:rPr>
        <w:t>6</w:t>
      </w:r>
      <w:r>
        <w:rPr>
          <w:rFonts w:hint="eastAsia" w:ascii="仿宋" w:hAnsi="仿宋" w:eastAsia="仿宋" w:cs="Arial"/>
          <w:kern w:val="0"/>
          <w:sz w:val="30"/>
          <w:szCs w:val="30"/>
        </w:rPr>
        <w:t>月</w:t>
      </w:r>
      <w:r>
        <w:rPr>
          <w:rFonts w:ascii="仿宋" w:hAnsi="仿宋" w:eastAsia="仿宋" w:cs="Arial"/>
          <w:kern w:val="0"/>
          <w:sz w:val="30"/>
          <w:szCs w:val="30"/>
        </w:rPr>
        <w:t>22</w:t>
      </w:r>
      <w:r>
        <w:rPr>
          <w:rFonts w:hint="eastAsia" w:ascii="仿宋" w:hAnsi="仿宋" w:eastAsia="仿宋" w:cs="Arial"/>
          <w:kern w:val="0"/>
          <w:sz w:val="30"/>
          <w:szCs w:val="30"/>
        </w:rPr>
        <w:t>日至</w:t>
      </w:r>
      <w:r>
        <w:rPr>
          <w:rFonts w:ascii="仿宋" w:hAnsi="仿宋" w:eastAsia="仿宋" w:cs="Arial"/>
          <w:kern w:val="0"/>
          <w:sz w:val="30"/>
          <w:szCs w:val="30"/>
        </w:rPr>
        <w:t>24</w:t>
      </w:r>
      <w:r>
        <w:rPr>
          <w:rFonts w:hint="eastAsia" w:ascii="仿宋" w:hAnsi="仿宋" w:eastAsia="仿宋" w:cs="Arial"/>
          <w:kern w:val="0"/>
          <w:sz w:val="30"/>
          <w:szCs w:val="30"/>
        </w:rPr>
        <w:t>日在美国硅谷</w:t>
      </w:r>
      <w:r>
        <w:rPr>
          <w:rFonts w:ascii="仿宋" w:hAnsi="仿宋" w:eastAsia="仿宋" w:cs="Arial"/>
          <w:kern w:val="0"/>
          <w:sz w:val="30"/>
          <w:szCs w:val="30"/>
        </w:rPr>
        <w:t>-</w:t>
      </w:r>
      <w:r>
        <w:rPr>
          <w:rFonts w:hint="eastAsia" w:ascii="仿宋" w:hAnsi="仿宋" w:eastAsia="仿宋" w:cs="Arial"/>
          <w:kern w:val="0"/>
          <w:sz w:val="30"/>
          <w:szCs w:val="30"/>
        </w:rPr>
        <w:t>斯坦福大学举办的“全球创业峰会”的所介绍的经验系统而有机地结合起来，使该课程在国际创业方面具有完整、实用、和可操作性。</w:t>
      </w:r>
    </w:p>
    <w:p>
      <w:pPr>
        <w:ind w:firstLine="753" w:firstLineChars="250"/>
        <w:jc w:val="left"/>
        <w:rPr>
          <w:rFonts w:ascii="仿宋" w:hAnsi="仿宋" w:eastAsia="仿宋" w:cs="仿宋"/>
          <w:kern w:val="0"/>
          <w:sz w:val="30"/>
          <w:szCs w:val="30"/>
        </w:rPr>
      </w:pPr>
      <w:r>
        <w:rPr>
          <w:rFonts w:hint="eastAsia" w:ascii="仿宋" w:hAnsi="仿宋" w:eastAsia="仿宋" w:cs="Arial"/>
          <w:b/>
          <w:kern w:val="0"/>
          <w:sz w:val="30"/>
          <w:szCs w:val="30"/>
        </w:rPr>
        <w:t>“新产品开发</w:t>
      </w:r>
      <w:r>
        <w:rPr>
          <w:rFonts w:hint="eastAsia" w:ascii="仿宋" w:hAnsi="仿宋" w:eastAsia="仿宋" w:cs="仿宋"/>
          <w:b/>
          <w:kern w:val="0"/>
          <w:sz w:val="30"/>
          <w:szCs w:val="30"/>
        </w:rPr>
        <w:t>”</w:t>
      </w:r>
      <w:r>
        <w:rPr>
          <w:rFonts w:hint="eastAsia" w:ascii="仿宋" w:hAnsi="仿宋" w:eastAsia="仿宋" w:cs="仿宋"/>
          <w:kern w:val="0"/>
          <w:sz w:val="30"/>
          <w:szCs w:val="30"/>
        </w:rPr>
        <w:t>:</w:t>
      </w:r>
      <w:r>
        <w:rPr>
          <w:rFonts w:ascii="仿宋" w:hAnsi="仿宋" w:eastAsia="仿宋" w:cs="Arial"/>
          <w:kern w:val="0"/>
          <w:sz w:val="30"/>
          <w:szCs w:val="30"/>
        </w:rPr>
        <w:t>（3</w:t>
      </w:r>
      <w:r>
        <w:rPr>
          <w:rFonts w:hint="eastAsia" w:ascii="仿宋" w:hAnsi="仿宋" w:eastAsia="仿宋" w:cs="Arial"/>
          <w:kern w:val="0"/>
          <w:sz w:val="30"/>
          <w:szCs w:val="30"/>
        </w:rPr>
        <w:t>学</w:t>
      </w:r>
      <w:r>
        <w:rPr>
          <w:rFonts w:hint="eastAsia" w:ascii="仿宋" w:hAnsi="仿宋" w:eastAsia="仿宋" w:cs="Arial"/>
          <w:kern w:val="0"/>
          <w:sz w:val="30"/>
          <w:szCs w:val="30"/>
          <w:lang w:eastAsia="zh-CN"/>
        </w:rPr>
        <w:t>分</w:t>
      </w:r>
      <w:r>
        <w:rPr>
          <w:rFonts w:hint="eastAsia" w:ascii="仿宋" w:hAnsi="仿宋" w:eastAsia="仿宋" w:cs="Arial"/>
          <w:kern w:val="0"/>
          <w:sz w:val="30"/>
          <w:szCs w:val="30"/>
        </w:rPr>
        <w:t>、</w:t>
      </w:r>
      <w:r>
        <w:rPr>
          <w:rFonts w:ascii="仿宋" w:hAnsi="仿宋" w:eastAsia="仿宋" w:cs="Arial"/>
          <w:kern w:val="0"/>
          <w:sz w:val="30"/>
          <w:szCs w:val="30"/>
        </w:rPr>
        <w:t>48学时）</w:t>
      </w:r>
      <w:r>
        <w:rPr>
          <w:rFonts w:hint="eastAsia" w:ascii="仿宋" w:hAnsi="仿宋" w:eastAsia="仿宋" w:cs="Arial"/>
          <w:kern w:val="0"/>
          <w:sz w:val="30"/>
          <w:szCs w:val="30"/>
        </w:rPr>
        <w:t>，</w:t>
      </w:r>
      <w:r>
        <w:rPr>
          <w:rFonts w:eastAsia="仿宋"/>
          <w:kern w:val="0"/>
          <w:sz w:val="30"/>
          <w:szCs w:val="30"/>
        </w:rPr>
        <w:t> </w:t>
      </w:r>
      <w:r>
        <w:rPr>
          <w:rFonts w:ascii="仿宋" w:hAnsi="仿宋" w:eastAsia="仿宋" w:cs="Arial"/>
          <w:color w:val="FF0000"/>
          <w:kern w:val="0"/>
          <w:sz w:val="30"/>
          <w:szCs w:val="30"/>
        </w:rPr>
        <w:t>面向机械与运载工程、电气与信息工程、信息科学与工程</w:t>
      </w:r>
      <w:r>
        <w:rPr>
          <w:rFonts w:hint="eastAsia" w:ascii="仿宋" w:hAnsi="仿宋" w:eastAsia="仿宋" w:cs="Arial"/>
          <w:color w:val="FF0000"/>
          <w:kern w:val="0"/>
          <w:sz w:val="30"/>
          <w:szCs w:val="30"/>
        </w:rPr>
        <w:t>等工科学院</w:t>
      </w:r>
      <w:r>
        <w:rPr>
          <w:rFonts w:ascii="仿宋" w:hAnsi="仿宋" w:eastAsia="仿宋" w:cs="Arial"/>
          <w:color w:val="FF0000"/>
          <w:kern w:val="0"/>
          <w:sz w:val="30"/>
          <w:szCs w:val="30"/>
        </w:rPr>
        <w:t>学生</w:t>
      </w:r>
      <w:r>
        <w:rPr>
          <w:rFonts w:hint="eastAsia" w:ascii="仿宋" w:hAnsi="仿宋" w:eastAsia="仿宋" w:cs="Arial"/>
          <w:color w:val="FF0000"/>
          <w:kern w:val="0"/>
          <w:sz w:val="30"/>
          <w:szCs w:val="30"/>
        </w:rPr>
        <w:t>,</w:t>
      </w:r>
      <w:r>
        <w:rPr>
          <w:rFonts w:ascii="仿宋" w:hAnsi="仿宋" w:eastAsia="仿宋" w:cs="Arial"/>
          <w:color w:val="FF0000"/>
          <w:kern w:val="0"/>
          <w:sz w:val="30"/>
          <w:szCs w:val="30"/>
        </w:rPr>
        <w:t>建议高年级(二年级以上)学生</w:t>
      </w:r>
      <w:r>
        <w:rPr>
          <w:rFonts w:hint="eastAsia" w:ascii="仿宋" w:hAnsi="仿宋" w:eastAsia="仿宋" w:cs="Arial"/>
          <w:kern w:val="0"/>
          <w:sz w:val="30"/>
          <w:szCs w:val="30"/>
        </w:rPr>
        <w:t>，</w:t>
      </w:r>
      <w:r>
        <w:rPr>
          <w:rFonts w:eastAsia="仿宋"/>
          <w:kern w:val="0"/>
          <w:sz w:val="30"/>
          <w:szCs w:val="30"/>
        </w:rPr>
        <w:t> </w:t>
      </w:r>
      <w:r>
        <w:rPr>
          <w:rFonts w:hint="eastAsia" w:ascii="仿宋" w:hAnsi="仿宋" w:eastAsia="仿宋" w:cs="Arial"/>
          <w:kern w:val="0"/>
          <w:sz w:val="30"/>
          <w:szCs w:val="30"/>
        </w:rPr>
        <w:t>其主要内容是，深入学习在全球工程和国际工程师中非常流行的、最现代化的、最酷的新产品开发手段、设计工具和</w:t>
      </w:r>
      <w:r>
        <w:rPr>
          <w:rFonts w:hint="eastAsia" w:ascii="仿宋" w:hAnsi="仿宋" w:eastAsia="仿宋" w:cs="仿宋"/>
          <w:kern w:val="0"/>
          <w:sz w:val="30"/>
          <w:szCs w:val="30"/>
        </w:rPr>
        <w:t>模拟工具，并在国际工程师的亲自带领下，以团队合作的方式，开发出一款新产品。</w:t>
      </w:r>
    </w:p>
    <w:p>
      <w:pPr>
        <w:ind w:firstLine="600" w:firstLineChars="200"/>
        <w:jc w:val="left"/>
        <w:rPr>
          <w:rFonts w:ascii="仿宋" w:hAnsi="仿宋" w:eastAsia="仿宋" w:cs="仿宋"/>
          <w:b/>
          <w:color w:val="FF0000"/>
          <w:kern w:val="0"/>
          <w:sz w:val="30"/>
          <w:szCs w:val="30"/>
        </w:rPr>
      </w:pPr>
      <w:r>
        <w:rPr>
          <w:rFonts w:hint="eastAsia" w:ascii="仿宋" w:hAnsi="仿宋" w:eastAsia="仿宋" w:cs="仿宋"/>
          <w:kern w:val="0"/>
          <w:sz w:val="30"/>
          <w:szCs w:val="30"/>
        </w:rPr>
        <w:t>全球一体化对学生的知识结构提出了新的挑战。全球视野、跨文化沟通能力、国际合作能力、国际环境下的创新能力、和解决全球问题的能力被称为21世纪工程师的“全球竞争力”。</w:t>
      </w:r>
      <w:r>
        <w:rPr>
          <w:rFonts w:ascii="仿宋" w:hAnsi="仿宋" w:eastAsia="仿宋" w:cs="仿宋"/>
          <w:kern w:val="0"/>
          <w:sz w:val="30"/>
          <w:szCs w:val="30"/>
        </w:rPr>
        <w:t>“</w:t>
      </w:r>
      <w:r>
        <w:rPr>
          <w:rFonts w:hint="eastAsia" w:ascii="仿宋" w:hAnsi="仿宋" w:eastAsia="仿宋" w:cs="仿宋"/>
          <w:kern w:val="0"/>
          <w:sz w:val="30"/>
          <w:szCs w:val="30"/>
        </w:rPr>
        <w:t>全球</w:t>
      </w:r>
      <w:r>
        <w:rPr>
          <w:rFonts w:ascii="仿宋" w:hAnsi="仿宋" w:eastAsia="仿宋" w:cs="仿宋"/>
          <w:kern w:val="0"/>
          <w:sz w:val="30"/>
          <w:szCs w:val="30"/>
        </w:rPr>
        <w:t>竞争力项目”</w:t>
      </w:r>
      <w:r>
        <w:rPr>
          <w:rFonts w:hint="eastAsia"/>
        </w:rPr>
        <w:t xml:space="preserve"> </w:t>
      </w:r>
      <w:r>
        <w:rPr>
          <w:rFonts w:hint="eastAsia" w:ascii="仿宋" w:hAnsi="仿宋" w:eastAsia="仿宋" w:cs="仿宋"/>
          <w:kern w:val="0"/>
          <w:sz w:val="30"/>
          <w:szCs w:val="30"/>
        </w:rPr>
        <w:t>国际课程系列，由美国国际跨国公司发明家、资深工程师、管理人员，以及美国企业家组成的师资队伍，通过基于互联网的实时真人视频互动的授课方式，提升学生的全球视野，培养学生解决真实世界问题的能力。每门课程包含两部分内容：第一部分为教学、第二部分为由美国工程师带领学生进行项目实践。学生</w:t>
      </w:r>
      <w:r>
        <w:rPr>
          <w:rFonts w:ascii="仿宋" w:hAnsi="仿宋" w:eastAsia="仿宋" w:cs="仿宋"/>
          <w:kern w:val="0"/>
          <w:sz w:val="30"/>
          <w:szCs w:val="30"/>
        </w:rPr>
        <w:t>通过学习合格后可获得</w:t>
      </w:r>
      <w:r>
        <w:rPr>
          <w:rFonts w:hint="eastAsia" w:ascii="仿宋" w:hAnsi="仿宋" w:eastAsia="仿宋" w:cs="仿宋"/>
          <w:kern w:val="0"/>
          <w:sz w:val="30"/>
          <w:szCs w:val="30"/>
        </w:rPr>
        <w:t>由美国国际教育联盟（</w:t>
      </w:r>
      <w:r>
        <w:rPr>
          <w:rFonts w:ascii="仿宋" w:hAnsi="仿宋" w:eastAsia="仿宋" w:cs="仿宋"/>
          <w:kern w:val="0"/>
          <w:sz w:val="30"/>
          <w:szCs w:val="30"/>
        </w:rPr>
        <w:t>AAFIE</w:t>
      </w:r>
      <w:r>
        <w:rPr>
          <w:rFonts w:hint="eastAsia" w:ascii="仿宋" w:hAnsi="仿宋" w:eastAsia="仿宋" w:cs="仿宋"/>
          <w:kern w:val="0"/>
          <w:sz w:val="30"/>
          <w:szCs w:val="30"/>
        </w:rPr>
        <w:t>）董事长、美国加州大学伯克利分校教授</w:t>
      </w:r>
      <w:r>
        <w:rPr>
          <w:rFonts w:ascii="仿宋" w:hAnsi="仿宋" w:eastAsia="仿宋" w:cs="仿宋"/>
          <w:kern w:val="0"/>
          <w:sz w:val="30"/>
          <w:szCs w:val="30"/>
        </w:rPr>
        <w:t>Thomas Gold</w:t>
      </w:r>
      <w:r>
        <w:rPr>
          <w:rFonts w:hint="eastAsia" w:ascii="仿宋" w:hAnsi="仿宋" w:eastAsia="仿宋" w:cs="仿宋"/>
          <w:kern w:val="0"/>
          <w:sz w:val="30"/>
          <w:szCs w:val="30"/>
        </w:rPr>
        <w:t>博士签发的</w:t>
      </w:r>
      <w:r>
        <w:rPr>
          <w:rFonts w:ascii="仿宋" w:hAnsi="仿宋" w:eastAsia="仿宋" w:cs="仿宋"/>
          <w:kern w:val="0"/>
          <w:sz w:val="30"/>
          <w:szCs w:val="30"/>
        </w:rPr>
        <w:t>“</w:t>
      </w:r>
      <w:r>
        <w:rPr>
          <w:rFonts w:hint="eastAsia" w:ascii="仿宋" w:hAnsi="仿宋" w:eastAsia="仿宋" w:cs="仿宋"/>
          <w:kern w:val="0"/>
          <w:sz w:val="30"/>
          <w:szCs w:val="30"/>
        </w:rPr>
        <w:t>全球竞争力</w:t>
      </w:r>
      <w:r>
        <w:rPr>
          <w:rFonts w:ascii="仿宋" w:hAnsi="仿宋" w:eastAsia="仿宋" w:cs="仿宋"/>
          <w:kern w:val="0"/>
          <w:sz w:val="30"/>
          <w:szCs w:val="30"/>
        </w:rPr>
        <w:t>”</w:t>
      </w:r>
      <w:r>
        <w:rPr>
          <w:rFonts w:hint="eastAsia" w:ascii="仿宋" w:hAnsi="仿宋" w:eastAsia="仿宋" w:cs="仿宋"/>
          <w:kern w:val="0"/>
          <w:sz w:val="30"/>
          <w:szCs w:val="30"/>
        </w:rPr>
        <w:t>证书。每门课程不超过40人。学校专门安排一位老师担任助教，负责课堂组织与课程教学指导。</w:t>
      </w:r>
      <w:r>
        <w:rPr>
          <w:rFonts w:hint="eastAsia" w:ascii="仿宋" w:hAnsi="仿宋" w:eastAsia="仿宋" w:cs="仿宋"/>
          <w:color w:val="FF0000"/>
          <w:kern w:val="0"/>
          <w:sz w:val="30"/>
          <w:szCs w:val="30"/>
        </w:rPr>
        <w:t>课程要求学生具有较好的英语听说能力，能与美国教师进行实时对话。</w:t>
      </w:r>
      <w:r>
        <w:rPr>
          <w:rFonts w:hint="eastAsia" w:ascii="仿宋" w:hAnsi="仿宋" w:eastAsia="仿宋" w:cs="仿宋"/>
          <w:kern w:val="0"/>
          <w:sz w:val="30"/>
          <w:szCs w:val="30"/>
        </w:rPr>
        <w:t>初选人数为每个班50人，要求选课学生英语听说能力好，考虑课程分组及进程特殊要求，</w:t>
      </w:r>
      <w:r>
        <w:rPr>
          <w:rFonts w:hint="eastAsia" w:ascii="仿宋" w:hAnsi="仿宋" w:eastAsia="仿宋" w:cs="仿宋"/>
          <w:b/>
          <w:color w:val="FF0000"/>
          <w:kern w:val="0"/>
          <w:sz w:val="30"/>
          <w:szCs w:val="30"/>
        </w:rPr>
        <w:t>第一次课后选拨不超过40人,</w:t>
      </w:r>
      <w:r>
        <w:rPr>
          <w:rFonts w:ascii="仿宋" w:hAnsi="仿宋" w:eastAsia="仿宋" w:cs="仿宋"/>
          <w:b/>
          <w:color w:val="FF0000"/>
          <w:kern w:val="0"/>
          <w:sz w:val="30"/>
          <w:szCs w:val="30"/>
        </w:rPr>
        <w:t xml:space="preserve"> </w:t>
      </w:r>
      <w:r>
        <w:rPr>
          <w:rFonts w:hint="eastAsia" w:ascii="仿宋" w:hAnsi="仿宋" w:eastAsia="仿宋" w:cs="仿宋"/>
          <w:b/>
          <w:color w:val="FF0000"/>
          <w:kern w:val="0"/>
          <w:sz w:val="30"/>
          <w:szCs w:val="30"/>
        </w:rPr>
        <w:t>第二次课后不得退课。</w:t>
      </w:r>
    </w:p>
    <w:p>
      <w:pPr>
        <w:pStyle w:val="2"/>
        <w:shd w:val="clear" w:color="auto" w:fill="FFFFFF"/>
        <w:spacing w:before="0" w:beforeAutospacing="0" w:after="0" w:afterAutospacing="0"/>
        <w:ind w:firstLine="300" w:firstLineChars="100"/>
        <w:rPr>
          <w:rFonts w:ascii="Arial" w:hAnsi="Arial" w:cs="Arial"/>
          <w:b w:val="0"/>
          <w:bCs w:val="0"/>
          <w:color w:val="333333"/>
          <w:sz w:val="18"/>
          <w:szCs w:val="18"/>
        </w:rPr>
      </w:pPr>
      <w:r>
        <w:rPr>
          <w:rFonts w:hint="eastAsia" w:ascii="仿宋" w:hAnsi="仿宋" w:eastAsia="仿宋" w:cs="仿宋"/>
          <w:b w:val="0"/>
          <w:sz w:val="30"/>
          <w:szCs w:val="30"/>
        </w:rPr>
        <w:t xml:space="preserve"> </w:t>
      </w:r>
      <w:r>
        <w:rPr>
          <w:rFonts w:hint="eastAsia" w:ascii="仿宋" w:hAnsi="仿宋" w:eastAsia="仿宋" w:cs="仿宋"/>
          <w:b w:val="0"/>
          <w:sz w:val="30"/>
          <w:szCs w:val="30"/>
          <w:lang w:val="en-US" w:eastAsia="zh-CN"/>
        </w:rPr>
        <w:t xml:space="preserve">  </w:t>
      </w:r>
      <w:r>
        <w:rPr>
          <w:rFonts w:ascii="仿宋" w:hAnsi="仿宋" w:eastAsia="仿宋" w:cs="仿宋"/>
          <w:sz w:val="30"/>
          <w:szCs w:val="30"/>
        </w:rPr>
        <w:t>2</w:t>
      </w:r>
      <w:r>
        <w:rPr>
          <w:rFonts w:hint="eastAsia" w:ascii="仿宋" w:hAnsi="仿宋" w:eastAsia="仿宋" w:cs="仿宋"/>
          <w:sz w:val="30"/>
          <w:szCs w:val="30"/>
        </w:rPr>
        <w:t>．</w:t>
      </w:r>
      <w:r>
        <w:rPr>
          <w:rFonts w:hint="eastAsia" w:ascii="仿宋" w:hAnsi="仿宋" w:eastAsia="仿宋" w:cs="Arial"/>
          <w:sz w:val="30"/>
          <w:szCs w:val="30"/>
        </w:rPr>
        <w:t>首</w:t>
      </w:r>
      <w:r>
        <w:rPr>
          <w:rFonts w:ascii="仿宋" w:hAnsi="仿宋" w:eastAsia="仿宋" w:cs="Arial"/>
          <w:sz w:val="30"/>
          <w:szCs w:val="30"/>
        </w:rPr>
        <w:t>次引进</w:t>
      </w:r>
      <w:r>
        <w:rPr>
          <w:rFonts w:hint="eastAsia" w:ascii="仿宋" w:hAnsi="仿宋" w:eastAsia="仿宋" w:cs="Arial"/>
          <w:sz w:val="30"/>
          <w:szCs w:val="30"/>
        </w:rPr>
        <w:t>清</w:t>
      </w:r>
      <w:r>
        <w:rPr>
          <w:rFonts w:ascii="仿宋" w:hAnsi="仿宋" w:eastAsia="仿宋" w:cs="Arial"/>
          <w:sz w:val="30"/>
          <w:szCs w:val="30"/>
        </w:rPr>
        <w:t>华学堂海外知名高校</w:t>
      </w:r>
      <w:r>
        <w:rPr>
          <w:rFonts w:hint="eastAsia" w:ascii="仿宋" w:hAnsi="仿宋" w:eastAsia="仿宋" w:cs="Arial"/>
          <w:sz w:val="30"/>
          <w:szCs w:val="30"/>
        </w:rPr>
        <w:t>教授</w:t>
      </w:r>
      <w:r>
        <w:rPr>
          <w:rFonts w:hint="eastAsia" w:ascii="仿宋" w:hAnsi="仿宋" w:eastAsia="仿宋" w:cs="仿宋"/>
          <w:sz w:val="30"/>
          <w:szCs w:val="30"/>
        </w:rPr>
        <w:t>慕课</w:t>
      </w:r>
      <w:r>
        <w:rPr>
          <w:rFonts w:hint="eastAsia" w:ascii="仿宋" w:hAnsi="仿宋" w:eastAsia="仿宋" w:cs="Arial"/>
          <w:sz w:val="30"/>
          <w:szCs w:val="30"/>
        </w:rPr>
        <w:t>课程2门：</w:t>
      </w:r>
      <w:r>
        <w:rPr>
          <w:rFonts w:hint="eastAsia" w:ascii="仿宋" w:hAnsi="仿宋" w:eastAsia="仿宋" w:cs="Arial"/>
          <w:b w:val="0"/>
          <w:sz w:val="30"/>
          <w:szCs w:val="30"/>
        </w:rPr>
        <w:t>“向未来学习引领系统创变”、“英语写作指导I”，分别由</w:t>
      </w:r>
      <w:r>
        <w:rPr>
          <w:rFonts w:ascii="仿宋" w:hAnsi="仿宋" w:eastAsia="仿宋" w:cs="Arial"/>
          <w:b w:val="0"/>
          <w:sz w:val="30"/>
          <w:szCs w:val="30"/>
        </w:rPr>
        <w:t>麻省理工学院</w:t>
      </w:r>
      <w:r>
        <w:rPr>
          <w:rFonts w:ascii="仿宋" w:hAnsi="仿宋" w:eastAsia="仿宋"/>
          <w:b w:val="0"/>
          <w:sz w:val="30"/>
          <w:szCs w:val="30"/>
        </w:rPr>
        <w:t>Otto Scharmer</w:t>
      </w:r>
      <w:r>
        <w:rPr>
          <w:rFonts w:hint="eastAsia" w:ascii="仿宋" w:hAnsi="仿宋" w:eastAsia="仿宋" w:cs="Arial"/>
          <w:b w:val="0"/>
          <w:sz w:val="30"/>
          <w:szCs w:val="30"/>
        </w:rPr>
        <w:t>等</w:t>
      </w:r>
      <w:r>
        <w:rPr>
          <w:rFonts w:ascii="仿宋" w:hAnsi="仿宋" w:eastAsia="仿宋" w:cs="Arial"/>
          <w:b w:val="0"/>
          <w:sz w:val="30"/>
          <w:szCs w:val="30"/>
        </w:rPr>
        <w:t>教授</w:t>
      </w:r>
      <w:r>
        <w:rPr>
          <w:rFonts w:hint="eastAsia" w:ascii="仿宋" w:hAnsi="仿宋" w:eastAsia="仿宋" w:cs="Arial"/>
          <w:b w:val="0"/>
          <w:sz w:val="30"/>
          <w:szCs w:val="30"/>
        </w:rPr>
        <w:t>、</w:t>
      </w:r>
      <w:r>
        <w:rPr>
          <w:rFonts w:ascii="仿宋" w:hAnsi="仿宋" w:eastAsia="仿宋" w:cs="Arial"/>
          <w:b w:val="0"/>
          <w:sz w:val="30"/>
          <w:szCs w:val="30"/>
        </w:rPr>
        <w:t>加州大学伯克利分校Maggie Sokolik博士</w:t>
      </w:r>
      <w:r>
        <w:rPr>
          <w:rFonts w:hint="eastAsia" w:ascii="仿宋" w:hAnsi="仿宋" w:eastAsia="仿宋" w:cs="Arial"/>
          <w:b w:val="0"/>
          <w:sz w:val="30"/>
          <w:szCs w:val="30"/>
        </w:rPr>
        <w:t>主</w:t>
      </w:r>
      <w:r>
        <w:rPr>
          <w:rFonts w:ascii="仿宋" w:hAnsi="仿宋" w:eastAsia="仿宋" w:cs="Arial"/>
          <w:b w:val="0"/>
          <w:sz w:val="30"/>
          <w:szCs w:val="30"/>
        </w:rPr>
        <w:t>讲</w:t>
      </w:r>
      <w:r>
        <w:rPr>
          <w:rFonts w:hint="eastAsia" w:ascii="仿宋" w:hAnsi="仿宋" w:eastAsia="仿宋" w:cs="Arial"/>
          <w:b w:val="0"/>
          <w:sz w:val="30"/>
          <w:szCs w:val="30"/>
        </w:rPr>
        <w:t>的</w:t>
      </w:r>
      <w:r>
        <w:rPr>
          <w:rFonts w:ascii="仿宋" w:hAnsi="仿宋" w:eastAsia="仿宋" w:cs="Arial"/>
          <w:b w:val="0"/>
          <w:sz w:val="30"/>
          <w:szCs w:val="30"/>
        </w:rPr>
        <w:t>全英文课程</w:t>
      </w:r>
      <w:r>
        <w:rPr>
          <w:rFonts w:hint="eastAsia" w:ascii="仿宋" w:hAnsi="仿宋" w:eastAsia="仿宋" w:cs="Arial"/>
          <w:b w:val="0"/>
          <w:sz w:val="30"/>
          <w:szCs w:val="30"/>
        </w:rPr>
        <w:t>，为</w:t>
      </w:r>
      <w:r>
        <w:rPr>
          <w:rFonts w:ascii="仿宋" w:hAnsi="仿宋" w:eastAsia="仿宋" w:cs="Arial"/>
          <w:b w:val="0"/>
          <w:sz w:val="30"/>
          <w:szCs w:val="30"/>
        </w:rPr>
        <w:t>保证学</w:t>
      </w:r>
      <w:r>
        <w:rPr>
          <w:rFonts w:hint="eastAsia" w:ascii="仿宋" w:hAnsi="仿宋" w:eastAsia="仿宋" w:cs="Arial"/>
          <w:b w:val="0"/>
          <w:sz w:val="30"/>
          <w:szCs w:val="30"/>
        </w:rPr>
        <w:t>习</w:t>
      </w:r>
      <w:r>
        <w:rPr>
          <w:rFonts w:ascii="仿宋" w:hAnsi="仿宋" w:eastAsia="仿宋" w:cs="Arial"/>
          <w:b w:val="0"/>
          <w:sz w:val="30"/>
          <w:szCs w:val="30"/>
        </w:rPr>
        <w:t>效果</w:t>
      </w:r>
      <w:r>
        <w:rPr>
          <w:rFonts w:hint="eastAsia" w:ascii="仿宋" w:hAnsi="仿宋" w:eastAsia="仿宋" w:cs="Arial"/>
          <w:b w:val="0"/>
          <w:sz w:val="30"/>
          <w:szCs w:val="30"/>
        </w:rPr>
        <w:t>，学校另安排一位相</w:t>
      </w:r>
      <w:r>
        <w:rPr>
          <w:rFonts w:ascii="仿宋" w:hAnsi="仿宋" w:eastAsia="仿宋" w:cs="Arial"/>
          <w:b w:val="0"/>
          <w:sz w:val="30"/>
          <w:szCs w:val="30"/>
        </w:rPr>
        <w:t>关研究背景且具</w:t>
      </w:r>
      <w:r>
        <w:rPr>
          <w:rFonts w:hint="eastAsia" w:ascii="仿宋" w:hAnsi="仿宋" w:eastAsia="仿宋" w:cs="Arial"/>
          <w:b w:val="0"/>
          <w:sz w:val="30"/>
          <w:szCs w:val="30"/>
        </w:rPr>
        <w:t>有</w:t>
      </w:r>
      <w:r>
        <w:rPr>
          <w:rFonts w:ascii="仿宋" w:hAnsi="仿宋" w:eastAsia="仿宋" w:cs="Arial"/>
          <w:b w:val="0"/>
          <w:sz w:val="30"/>
          <w:szCs w:val="30"/>
        </w:rPr>
        <w:t>海外教学</w:t>
      </w:r>
      <w:r>
        <w:rPr>
          <w:rFonts w:hint="eastAsia" w:ascii="仿宋" w:hAnsi="仿宋" w:eastAsia="仿宋" w:cs="Arial"/>
          <w:b w:val="0"/>
          <w:sz w:val="30"/>
          <w:szCs w:val="30"/>
        </w:rPr>
        <w:t>（研究）经历</w:t>
      </w:r>
      <w:r>
        <w:rPr>
          <w:rFonts w:ascii="仿宋" w:hAnsi="仿宋" w:eastAsia="仿宋" w:cs="Arial"/>
          <w:b w:val="0"/>
          <w:sz w:val="30"/>
          <w:szCs w:val="30"/>
        </w:rPr>
        <w:t>的</w:t>
      </w:r>
      <w:r>
        <w:rPr>
          <w:rFonts w:hint="eastAsia" w:ascii="仿宋" w:hAnsi="仿宋" w:eastAsia="仿宋" w:cs="Arial"/>
          <w:b w:val="0"/>
          <w:sz w:val="30"/>
          <w:szCs w:val="30"/>
        </w:rPr>
        <w:t>本</w:t>
      </w:r>
      <w:r>
        <w:rPr>
          <w:rFonts w:ascii="仿宋" w:hAnsi="仿宋" w:eastAsia="仿宋" w:cs="Arial"/>
          <w:b w:val="0"/>
          <w:sz w:val="30"/>
          <w:szCs w:val="30"/>
        </w:rPr>
        <w:t>校教师</w:t>
      </w:r>
      <w:r>
        <w:rPr>
          <w:rFonts w:hint="eastAsia" w:ascii="仿宋" w:hAnsi="仿宋" w:eastAsia="仿宋" w:cs="Arial"/>
          <w:b w:val="0"/>
          <w:sz w:val="30"/>
          <w:szCs w:val="30"/>
        </w:rPr>
        <w:t>担任线</w:t>
      </w:r>
      <w:r>
        <w:rPr>
          <w:rFonts w:ascii="仿宋" w:hAnsi="仿宋" w:eastAsia="仿宋" w:cs="Arial"/>
          <w:b w:val="0"/>
          <w:sz w:val="30"/>
          <w:szCs w:val="30"/>
        </w:rPr>
        <w:t>下指导</w:t>
      </w:r>
      <w:r>
        <w:rPr>
          <w:rFonts w:hint="eastAsia" w:ascii="仿宋" w:hAnsi="仿宋" w:eastAsia="仿宋" w:cs="Arial"/>
          <w:b w:val="0"/>
          <w:sz w:val="30"/>
          <w:szCs w:val="30"/>
        </w:rPr>
        <w:t>。</w:t>
      </w:r>
    </w:p>
    <w:p>
      <w:pPr>
        <w:numPr>
          <w:ilvl w:val="0"/>
          <w:numId w:val="1"/>
        </w:numPr>
        <w:ind w:firstLine="602" w:firstLineChars="200"/>
        <w:jc w:val="left"/>
        <w:rPr>
          <w:rFonts w:hint="eastAsia" w:ascii="仿宋" w:hAnsi="仿宋" w:eastAsia="仿宋" w:cs="仿宋"/>
          <w:kern w:val="0"/>
          <w:sz w:val="30"/>
          <w:szCs w:val="30"/>
          <w:lang w:eastAsia="zh-CN"/>
        </w:rPr>
      </w:pPr>
      <w:r>
        <w:rPr>
          <w:rFonts w:hint="eastAsia" w:ascii="仿宋" w:hAnsi="仿宋" w:eastAsia="仿宋" w:cs="Arial"/>
          <w:b/>
          <w:kern w:val="0"/>
          <w:sz w:val="30"/>
          <w:szCs w:val="30"/>
        </w:rPr>
        <w:t>外国语学院特</w:t>
      </w:r>
      <w:r>
        <w:rPr>
          <w:rFonts w:ascii="仿宋" w:hAnsi="仿宋" w:eastAsia="仿宋" w:cs="Arial"/>
          <w:b/>
          <w:kern w:val="0"/>
          <w:sz w:val="30"/>
          <w:szCs w:val="30"/>
        </w:rPr>
        <w:t>邀</w:t>
      </w:r>
      <w:r>
        <w:rPr>
          <w:rFonts w:hint="eastAsia" w:ascii="仿宋" w:hAnsi="仿宋" w:eastAsia="仿宋" w:cs="Arial"/>
          <w:b/>
          <w:kern w:val="0"/>
          <w:sz w:val="30"/>
          <w:szCs w:val="30"/>
        </w:rPr>
        <w:t>海外</w:t>
      </w:r>
      <w:r>
        <w:rPr>
          <w:rFonts w:ascii="仿宋" w:hAnsi="仿宋" w:eastAsia="仿宋" w:cs="Arial"/>
          <w:b/>
          <w:kern w:val="0"/>
          <w:sz w:val="30"/>
          <w:szCs w:val="30"/>
        </w:rPr>
        <w:t>教授</w:t>
      </w:r>
      <w:r>
        <w:rPr>
          <w:rFonts w:hint="eastAsia" w:ascii="仿宋" w:hAnsi="仿宋" w:eastAsia="仿宋" w:cs="Arial"/>
          <w:b/>
          <w:kern w:val="0"/>
          <w:sz w:val="30"/>
          <w:szCs w:val="30"/>
        </w:rPr>
        <w:t>来校开课1</w:t>
      </w:r>
      <w:r>
        <w:rPr>
          <w:rFonts w:ascii="仿宋" w:hAnsi="仿宋" w:eastAsia="仿宋" w:cs="Arial"/>
          <w:b/>
          <w:kern w:val="0"/>
          <w:sz w:val="30"/>
          <w:szCs w:val="30"/>
        </w:rPr>
        <w:t>门</w:t>
      </w:r>
      <w:r>
        <w:rPr>
          <w:rFonts w:hint="eastAsia" w:ascii="仿宋" w:hAnsi="仿宋" w:eastAsia="仿宋" w:cs="Arial"/>
          <w:kern w:val="0"/>
          <w:sz w:val="30"/>
          <w:szCs w:val="30"/>
        </w:rPr>
        <w:t>：“莎士比亚戏剧”</w:t>
      </w:r>
      <w:r>
        <w:rPr>
          <w:rFonts w:hint="eastAsia" w:ascii="仿宋" w:hAnsi="仿宋" w:eastAsia="仿宋" w:cs="仿宋"/>
          <w:kern w:val="0"/>
          <w:sz w:val="30"/>
          <w:szCs w:val="30"/>
          <w:lang w:eastAsia="zh-CN"/>
        </w:rPr>
        <w:t>。</w:t>
      </w:r>
    </w:p>
    <w:p>
      <w:pPr>
        <w:numPr>
          <w:ilvl w:val="0"/>
          <w:numId w:val="1"/>
        </w:numPr>
        <w:ind w:firstLine="602" w:firstLineChars="200"/>
        <w:jc w:val="left"/>
        <w:rPr>
          <w:rFonts w:ascii="仿宋" w:hAnsi="仿宋" w:eastAsia="仿宋" w:cs="仿宋"/>
          <w:b/>
          <w:kern w:val="0"/>
          <w:sz w:val="30"/>
          <w:szCs w:val="30"/>
        </w:rPr>
      </w:pPr>
      <w:r>
        <w:rPr>
          <w:rFonts w:hint="eastAsia" w:ascii="仿宋" w:hAnsi="仿宋" w:eastAsia="仿宋" w:cs="Arial"/>
          <w:b/>
          <w:kern w:val="0"/>
          <w:sz w:val="30"/>
          <w:szCs w:val="30"/>
        </w:rPr>
        <w:t>本</w:t>
      </w:r>
      <w:r>
        <w:rPr>
          <w:rFonts w:ascii="仿宋" w:hAnsi="仿宋" w:eastAsia="仿宋" w:cs="Arial"/>
          <w:b/>
          <w:kern w:val="0"/>
          <w:sz w:val="30"/>
          <w:szCs w:val="30"/>
        </w:rPr>
        <w:t>校教</w:t>
      </w:r>
      <w:r>
        <w:rPr>
          <w:rFonts w:hint="eastAsia" w:ascii="仿宋" w:hAnsi="仿宋" w:eastAsia="仿宋" w:cs="Arial"/>
          <w:b/>
          <w:kern w:val="0"/>
          <w:sz w:val="30"/>
          <w:szCs w:val="30"/>
        </w:rPr>
        <w:t>师</w:t>
      </w:r>
      <w:r>
        <w:rPr>
          <w:rFonts w:ascii="仿宋" w:hAnsi="仿宋" w:eastAsia="仿宋" w:cs="Arial"/>
          <w:b/>
          <w:kern w:val="0"/>
          <w:sz w:val="30"/>
          <w:szCs w:val="30"/>
        </w:rPr>
        <w:t>开设</w:t>
      </w:r>
      <w:r>
        <w:rPr>
          <w:rFonts w:hint="eastAsia" w:ascii="仿宋" w:hAnsi="仿宋" w:eastAsia="仿宋" w:cs="Arial"/>
          <w:b/>
          <w:kern w:val="0"/>
          <w:sz w:val="30"/>
          <w:szCs w:val="30"/>
        </w:rPr>
        <w:t>的</w:t>
      </w:r>
      <w:r>
        <w:rPr>
          <w:rFonts w:ascii="仿宋" w:hAnsi="仿宋" w:eastAsia="仿宋" w:cs="Arial"/>
          <w:b/>
          <w:kern w:val="0"/>
          <w:sz w:val="30"/>
          <w:szCs w:val="30"/>
        </w:rPr>
        <w:t>全英文课</w:t>
      </w:r>
      <w:r>
        <w:rPr>
          <w:rFonts w:hint="eastAsia" w:ascii="仿宋" w:hAnsi="仿宋" w:eastAsia="仿宋" w:cs="Arial"/>
          <w:b/>
          <w:kern w:val="0"/>
          <w:sz w:val="30"/>
          <w:szCs w:val="30"/>
        </w:rPr>
        <w:t>3</w:t>
      </w:r>
      <w:r>
        <w:rPr>
          <w:rFonts w:ascii="仿宋" w:hAnsi="仿宋" w:eastAsia="仿宋" w:cs="Arial"/>
          <w:b/>
          <w:kern w:val="0"/>
          <w:sz w:val="30"/>
          <w:szCs w:val="30"/>
        </w:rPr>
        <w:t>门：</w:t>
      </w:r>
      <w:r>
        <w:rPr>
          <w:rFonts w:hint="eastAsia" w:ascii="仿宋" w:hAnsi="仿宋" w:eastAsia="仿宋" w:cs="Arial"/>
          <w:kern w:val="0"/>
          <w:sz w:val="30"/>
          <w:szCs w:val="30"/>
        </w:rPr>
        <w:t xml:space="preserve"> “英语口语与演讲”、“西方哲学经典选读”，及</w:t>
      </w:r>
      <w:r>
        <w:rPr>
          <w:rFonts w:ascii="仿宋" w:hAnsi="仿宋" w:eastAsia="仿宋" w:cs="Arial"/>
          <w:kern w:val="0"/>
          <w:sz w:val="30"/>
          <w:szCs w:val="30"/>
        </w:rPr>
        <w:t>外</w:t>
      </w:r>
      <w:r>
        <w:rPr>
          <w:rFonts w:hint="eastAsia" w:ascii="仿宋" w:hAnsi="仿宋" w:eastAsia="仿宋" w:cs="Arial"/>
          <w:kern w:val="0"/>
          <w:sz w:val="30"/>
          <w:szCs w:val="30"/>
        </w:rPr>
        <w:t>语</w:t>
      </w:r>
      <w:r>
        <w:rPr>
          <w:rFonts w:ascii="仿宋" w:hAnsi="仿宋" w:eastAsia="仿宋" w:cs="Arial"/>
          <w:kern w:val="0"/>
          <w:sz w:val="30"/>
          <w:szCs w:val="30"/>
        </w:rPr>
        <w:t>类</w:t>
      </w:r>
      <w:r>
        <w:rPr>
          <w:rFonts w:hint="eastAsia" w:ascii="仿宋" w:hAnsi="仿宋" w:eastAsia="仿宋" w:cs="Arial"/>
          <w:kern w:val="0"/>
          <w:sz w:val="30"/>
          <w:szCs w:val="30"/>
        </w:rPr>
        <w:t>选</w:t>
      </w:r>
      <w:r>
        <w:rPr>
          <w:rFonts w:ascii="仿宋" w:hAnsi="仿宋" w:eastAsia="仿宋" w:cs="Arial"/>
          <w:kern w:val="0"/>
          <w:sz w:val="30"/>
          <w:szCs w:val="30"/>
        </w:rPr>
        <w:t>修课“</w:t>
      </w:r>
      <w:r>
        <w:rPr>
          <w:rFonts w:hint="eastAsia" w:ascii="仿宋" w:hAnsi="仿宋" w:eastAsia="仿宋" w:cs="Arial"/>
          <w:kern w:val="0"/>
          <w:sz w:val="30"/>
          <w:szCs w:val="30"/>
        </w:rPr>
        <w:t>托</w:t>
      </w:r>
      <w:r>
        <w:rPr>
          <w:rFonts w:ascii="仿宋" w:hAnsi="仿宋" w:eastAsia="仿宋" w:cs="Arial"/>
          <w:kern w:val="0"/>
          <w:sz w:val="30"/>
          <w:szCs w:val="30"/>
        </w:rPr>
        <w:t>福口</w:t>
      </w:r>
      <w:r>
        <w:rPr>
          <w:rFonts w:hint="eastAsia" w:ascii="仿宋" w:hAnsi="仿宋" w:eastAsia="仿宋" w:cs="Arial"/>
          <w:kern w:val="0"/>
          <w:sz w:val="30"/>
          <w:szCs w:val="30"/>
        </w:rPr>
        <w:t>语</w:t>
      </w:r>
      <w:r>
        <w:rPr>
          <w:rFonts w:ascii="仿宋" w:hAnsi="仿宋" w:eastAsia="仿宋" w:cs="Arial"/>
          <w:kern w:val="0"/>
          <w:sz w:val="30"/>
          <w:szCs w:val="30"/>
        </w:rPr>
        <w:t>”</w:t>
      </w:r>
      <w:r>
        <w:rPr>
          <w:rFonts w:hint="eastAsia" w:ascii="仿宋" w:hAnsi="仿宋" w:eastAsia="仿宋" w:cs="Arial"/>
          <w:kern w:val="0"/>
          <w:sz w:val="30"/>
          <w:szCs w:val="30"/>
        </w:rPr>
        <w:t>。</w:t>
      </w:r>
    </w:p>
    <w:p>
      <w:pPr>
        <w:widowControl/>
        <w:ind w:firstLine="602" w:firstLineChars="200"/>
        <w:jc w:val="left"/>
        <w:rPr>
          <w:rFonts w:ascii="仿宋" w:hAnsi="仿宋" w:eastAsia="仿宋" w:cs="Times New Roman"/>
          <w:b/>
          <w:bCs/>
          <w:kern w:val="0"/>
          <w:sz w:val="30"/>
          <w:szCs w:val="30"/>
        </w:rPr>
      </w:pPr>
      <w:r>
        <w:rPr>
          <w:rFonts w:hint="eastAsia" w:ascii="仿宋" w:hAnsi="仿宋" w:eastAsia="仿宋" w:cs="仿宋"/>
          <w:b/>
          <w:bCs/>
          <w:kern w:val="0"/>
          <w:sz w:val="30"/>
          <w:szCs w:val="30"/>
        </w:rPr>
        <w:t>（二）“岳麓讲坛”系列课程</w:t>
      </w:r>
    </w:p>
    <w:p>
      <w:pPr>
        <w:widowControl/>
        <w:ind w:firstLine="600" w:firstLineChars="200"/>
        <w:jc w:val="left"/>
        <w:rPr>
          <w:rFonts w:ascii="仿宋" w:hAnsi="仿宋" w:eastAsia="仿宋" w:cs="Times New Roman"/>
          <w:b/>
          <w:bCs/>
          <w:kern w:val="0"/>
          <w:sz w:val="30"/>
          <w:szCs w:val="30"/>
        </w:rPr>
      </w:pPr>
      <w:r>
        <w:rPr>
          <w:rFonts w:ascii="仿宋" w:hAnsi="仿宋" w:eastAsia="仿宋" w:cs="仿宋"/>
          <w:kern w:val="0"/>
          <w:sz w:val="30"/>
          <w:szCs w:val="30"/>
        </w:rPr>
        <w:t>1.</w:t>
      </w:r>
      <w:r>
        <w:rPr>
          <w:rFonts w:hint="eastAsia" w:ascii="仿宋" w:hAnsi="仿宋" w:eastAsia="仿宋" w:cs="仿宋"/>
          <w:kern w:val="0"/>
          <w:sz w:val="30"/>
          <w:szCs w:val="30"/>
        </w:rPr>
        <w:t>“岳麓讲坛”本</w:t>
      </w:r>
      <w:r>
        <w:rPr>
          <w:rFonts w:ascii="仿宋" w:hAnsi="仿宋" w:eastAsia="仿宋" w:cs="仿宋"/>
          <w:kern w:val="0"/>
          <w:sz w:val="30"/>
          <w:szCs w:val="30"/>
        </w:rPr>
        <w:t>学期包</w:t>
      </w:r>
      <w:r>
        <w:rPr>
          <w:rFonts w:hint="eastAsia" w:ascii="仿宋" w:hAnsi="仿宋" w:eastAsia="仿宋" w:cs="仿宋"/>
          <w:kern w:val="0"/>
          <w:sz w:val="30"/>
          <w:szCs w:val="30"/>
        </w:rPr>
        <w:t>含艺术与人生、创新创业两门课程，由系列讲座组成。学生选修达</w:t>
      </w:r>
      <w:r>
        <w:rPr>
          <w:rFonts w:ascii="仿宋" w:hAnsi="仿宋" w:eastAsia="仿宋" w:cs="仿宋"/>
          <w:kern w:val="0"/>
          <w:sz w:val="30"/>
          <w:szCs w:val="30"/>
        </w:rPr>
        <w:t>12</w:t>
      </w:r>
      <w:r>
        <w:rPr>
          <w:rFonts w:hint="eastAsia" w:ascii="仿宋" w:hAnsi="仿宋" w:eastAsia="仿宋" w:cs="仿宋"/>
          <w:kern w:val="0"/>
          <w:sz w:val="30"/>
          <w:szCs w:val="30"/>
        </w:rPr>
        <w:t>次（创新创业6次），并撰写心得体会，经审核合格后可获</w:t>
      </w:r>
      <w:r>
        <w:rPr>
          <w:rFonts w:ascii="仿宋" w:hAnsi="仿宋" w:eastAsia="仿宋" w:cs="仿宋"/>
          <w:kern w:val="0"/>
          <w:sz w:val="30"/>
          <w:szCs w:val="30"/>
        </w:rPr>
        <w:t>2</w:t>
      </w:r>
      <w:r>
        <w:rPr>
          <w:rFonts w:hint="eastAsia" w:ascii="仿宋" w:hAnsi="仿宋" w:eastAsia="仿宋" w:cs="仿宋"/>
          <w:kern w:val="0"/>
          <w:sz w:val="30"/>
          <w:szCs w:val="30"/>
        </w:rPr>
        <w:t>学分（创新创业1学</w:t>
      </w:r>
      <w:r>
        <w:rPr>
          <w:rFonts w:ascii="仿宋" w:hAnsi="仿宋" w:eastAsia="仿宋" w:cs="仿宋"/>
          <w:kern w:val="0"/>
          <w:sz w:val="30"/>
          <w:szCs w:val="30"/>
        </w:rPr>
        <w:t>分</w:t>
      </w:r>
      <w:r>
        <w:rPr>
          <w:rFonts w:hint="eastAsia" w:ascii="仿宋" w:hAnsi="仿宋" w:eastAsia="仿宋" w:cs="仿宋"/>
          <w:kern w:val="0"/>
          <w:sz w:val="30"/>
          <w:szCs w:val="30"/>
        </w:rPr>
        <w:t>）。</w:t>
      </w:r>
      <w:r>
        <w:rPr>
          <w:rFonts w:hint="eastAsia" w:ascii="仿宋" w:hAnsi="仿宋" w:eastAsia="仿宋" w:cs="仿宋"/>
          <w:b/>
          <w:bCs/>
          <w:kern w:val="0"/>
          <w:sz w:val="30"/>
          <w:szCs w:val="30"/>
        </w:rPr>
        <w:t>已经选修</w:t>
      </w:r>
      <w:r>
        <w:rPr>
          <w:rFonts w:ascii="仿宋" w:hAnsi="仿宋" w:eastAsia="仿宋" w:cs="仿宋"/>
          <w:b/>
          <w:bCs/>
          <w:kern w:val="0"/>
          <w:sz w:val="30"/>
          <w:szCs w:val="30"/>
        </w:rPr>
        <w:t>2</w:t>
      </w:r>
      <w:r>
        <w:rPr>
          <w:rFonts w:hint="eastAsia" w:ascii="仿宋" w:hAnsi="仿宋" w:eastAsia="仿宋" w:cs="仿宋"/>
          <w:b/>
          <w:bCs/>
          <w:kern w:val="0"/>
          <w:sz w:val="30"/>
          <w:szCs w:val="30"/>
        </w:rPr>
        <w:t>学分“岳麓讲坛”课程的学生，不得重复选修该课程。</w:t>
      </w:r>
    </w:p>
    <w:p>
      <w:pPr>
        <w:widowControl/>
        <w:ind w:firstLine="600" w:firstLineChars="200"/>
        <w:jc w:val="left"/>
        <w:rPr>
          <w:rFonts w:ascii="仿宋" w:hAnsi="仿宋" w:eastAsia="仿宋" w:cs="Times New Roman"/>
          <w:color w:val="FF0000"/>
          <w:kern w:val="0"/>
          <w:sz w:val="30"/>
          <w:szCs w:val="30"/>
        </w:rPr>
      </w:pPr>
      <w:r>
        <w:rPr>
          <w:rFonts w:ascii="仿宋" w:hAnsi="仿宋" w:eastAsia="仿宋" w:cs="仿宋"/>
          <w:kern w:val="0"/>
          <w:sz w:val="30"/>
          <w:szCs w:val="30"/>
        </w:rPr>
        <w:t>2</w:t>
      </w:r>
      <w:r>
        <w:rPr>
          <w:rFonts w:hint="eastAsia" w:ascii="仿宋" w:hAnsi="仿宋" w:eastAsia="仿宋" w:cs="仿宋"/>
          <w:kern w:val="0"/>
          <w:sz w:val="30"/>
          <w:szCs w:val="30"/>
        </w:rPr>
        <w:t>．“岳麓讲坛:艺术</w:t>
      </w:r>
      <w:r>
        <w:rPr>
          <w:rFonts w:ascii="仿宋" w:hAnsi="仿宋" w:eastAsia="仿宋" w:cs="仿宋"/>
          <w:kern w:val="0"/>
          <w:sz w:val="30"/>
          <w:szCs w:val="30"/>
        </w:rPr>
        <w:t>与人生</w:t>
      </w:r>
      <w:r>
        <w:rPr>
          <w:rFonts w:hint="eastAsia" w:ascii="仿宋" w:hAnsi="仿宋" w:eastAsia="仿宋" w:cs="仿宋"/>
          <w:kern w:val="0"/>
          <w:sz w:val="30"/>
          <w:szCs w:val="30"/>
        </w:rPr>
        <w:t>”课堂容量</w:t>
      </w:r>
      <w:r>
        <w:rPr>
          <w:rFonts w:ascii="仿宋" w:hAnsi="仿宋" w:eastAsia="仿宋" w:cs="仿宋"/>
          <w:kern w:val="0"/>
          <w:sz w:val="30"/>
          <w:szCs w:val="30"/>
        </w:rPr>
        <w:t>450</w:t>
      </w:r>
      <w:r>
        <w:rPr>
          <w:rFonts w:hint="eastAsia" w:ascii="仿宋" w:hAnsi="仿宋" w:eastAsia="仿宋" w:cs="仿宋"/>
          <w:kern w:val="0"/>
          <w:sz w:val="30"/>
          <w:szCs w:val="30"/>
        </w:rPr>
        <w:t>座，其中带</w:t>
      </w:r>
      <w:r>
        <w:rPr>
          <w:rFonts w:ascii="仿宋" w:hAnsi="仿宋" w:eastAsia="仿宋" w:cs="仿宋"/>
          <w:kern w:val="0"/>
          <w:sz w:val="30"/>
          <w:szCs w:val="30"/>
        </w:rPr>
        <w:t>学分</w:t>
      </w:r>
      <w:r>
        <w:rPr>
          <w:rFonts w:hint="eastAsia" w:ascii="仿宋" w:hAnsi="仿宋" w:eastAsia="仿宋" w:cs="仿宋"/>
          <w:kern w:val="0"/>
          <w:sz w:val="30"/>
          <w:szCs w:val="30"/>
        </w:rPr>
        <w:t>学生选课控制规模为</w:t>
      </w:r>
      <w:r>
        <w:rPr>
          <w:rFonts w:ascii="仿宋" w:hAnsi="仿宋" w:eastAsia="仿宋" w:cs="仿宋"/>
          <w:kern w:val="0"/>
          <w:sz w:val="30"/>
          <w:szCs w:val="30"/>
        </w:rPr>
        <w:t>300</w:t>
      </w:r>
      <w:r>
        <w:rPr>
          <w:rFonts w:hint="eastAsia" w:ascii="仿宋" w:hAnsi="仿宋" w:eastAsia="仿宋" w:cs="仿宋"/>
          <w:kern w:val="0"/>
          <w:sz w:val="30"/>
          <w:szCs w:val="30"/>
        </w:rPr>
        <w:t>人，学生一经选课，即选定</w:t>
      </w:r>
      <w:r>
        <w:rPr>
          <w:rFonts w:ascii="仿宋" w:hAnsi="仿宋" w:eastAsia="仿宋" w:cs="仿宋"/>
          <w:kern w:val="0"/>
          <w:sz w:val="30"/>
          <w:szCs w:val="30"/>
        </w:rPr>
        <w:t>12</w:t>
      </w:r>
      <w:r>
        <w:rPr>
          <w:rFonts w:hint="eastAsia" w:ascii="仿宋" w:hAnsi="仿宋" w:eastAsia="仿宋" w:cs="仿宋"/>
          <w:kern w:val="0"/>
          <w:sz w:val="30"/>
          <w:szCs w:val="30"/>
        </w:rPr>
        <w:t>次讲座。“岳麓讲坛：创新创业” 课堂容量</w:t>
      </w:r>
      <w:r>
        <w:rPr>
          <w:rFonts w:ascii="仿宋" w:hAnsi="仿宋" w:eastAsia="仿宋" w:cs="仿宋"/>
          <w:kern w:val="0"/>
          <w:sz w:val="30"/>
          <w:szCs w:val="30"/>
        </w:rPr>
        <w:t>300</w:t>
      </w:r>
      <w:r>
        <w:rPr>
          <w:rFonts w:hint="eastAsia" w:ascii="仿宋" w:hAnsi="仿宋" w:eastAsia="仿宋" w:cs="仿宋"/>
          <w:kern w:val="0"/>
          <w:sz w:val="30"/>
          <w:szCs w:val="30"/>
        </w:rPr>
        <w:t>座，其中带</w:t>
      </w:r>
      <w:r>
        <w:rPr>
          <w:rFonts w:ascii="仿宋" w:hAnsi="仿宋" w:eastAsia="仿宋" w:cs="仿宋"/>
          <w:kern w:val="0"/>
          <w:sz w:val="30"/>
          <w:szCs w:val="30"/>
        </w:rPr>
        <w:t>学分</w:t>
      </w:r>
      <w:r>
        <w:rPr>
          <w:rFonts w:hint="eastAsia" w:ascii="仿宋" w:hAnsi="仿宋" w:eastAsia="仿宋" w:cs="仿宋"/>
          <w:kern w:val="0"/>
          <w:sz w:val="30"/>
          <w:szCs w:val="30"/>
        </w:rPr>
        <w:t>学生选课控制规模为</w:t>
      </w:r>
      <w:r>
        <w:rPr>
          <w:rFonts w:ascii="仿宋" w:hAnsi="仿宋" w:eastAsia="仿宋" w:cs="仿宋"/>
          <w:kern w:val="0"/>
          <w:sz w:val="30"/>
          <w:szCs w:val="30"/>
        </w:rPr>
        <w:t>200</w:t>
      </w:r>
      <w:r>
        <w:rPr>
          <w:rFonts w:hint="eastAsia" w:ascii="仿宋" w:hAnsi="仿宋" w:eastAsia="仿宋" w:cs="仿宋"/>
          <w:kern w:val="0"/>
          <w:sz w:val="30"/>
          <w:szCs w:val="30"/>
        </w:rPr>
        <w:t>人，学生一经选课，即选定</w:t>
      </w:r>
      <w:r>
        <w:rPr>
          <w:rFonts w:ascii="仿宋" w:hAnsi="仿宋" w:eastAsia="仿宋" w:cs="仿宋"/>
          <w:kern w:val="0"/>
          <w:sz w:val="30"/>
          <w:szCs w:val="30"/>
        </w:rPr>
        <w:t>6</w:t>
      </w:r>
      <w:r>
        <w:rPr>
          <w:rFonts w:hint="eastAsia" w:ascii="仿宋" w:hAnsi="仿宋" w:eastAsia="仿宋" w:cs="仿宋"/>
          <w:kern w:val="0"/>
          <w:sz w:val="30"/>
          <w:szCs w:val="30"/>
        </w:rPr>
        <w:t>次讲座。另外100～</w:t>
      </w:r>
      <w:r>
        <w:rPr>
          <w:rFonts w:ascii="仿宋" w:hAnsi="仿宋" w:eastAsia="仿宋" w:cs="仿宋"/>
          <w:kern w:val="0"/>
          <w:sz w:val="30"/>
          <w:szCs w:val="30"/>
        </w:rPr>
        <w:t>150</w:t>
      </w:r>
      <w:r>
        <w:rPr>
          <w:rFonts w:hint="eastAsia" w:ascii="仿宋" w:hAnsi="仿宋" w:eastAsia="仿宋" w:cs="仿宋"/>
          <w:kern w:val="0"/>
          <w:sz w:val="30"/>
          <w:szCs w:val="30"/>
        </w:rPr>
        <w:t>座由其他学生自由选择（通过</w:t>
      </w:r>
      <w:r>
        <w:rPr>
          <w:rFonts w:ascii="仿宋" w:hAnsi="仿宋" w:eastAsia="仿宋" w:cs="仿宋"/>
          <w:kern w:val="0"/>
          <w:sz w:val="30"/>
          <w:szCs w:val="30"/>
        </w:rPr>
        <w:t>教学服务系统选课</w:t>
      </w:r>
      <w:r>
        <w:rPr>
          <w:rFonts w:hint="eastAsia" w:ascii="仿宋" w:hAnsi="仿宋" w:eastAsia="仿宋" w:cs="仿宋"/>
          <w:kern w:val="0"/>
          <w:sz w:val="30"/>
          <w:szCs w:val="30"/>
        </w:rPr>
        <w:t>，选</w:t>
      </w:r>
      <w:r>
        <w:rPr>
          <w:rFonts w:ascii="仿宋" w:hAnsi="仿宋" w:eastAsia="仿宋" w:cs="仿宋"/>
          <w:kern w:val="0"/>
          <w:sz w:val="30"/>
          <w:szCs w:val="30"/>
        </w:rPr>
        <w:t>课时间另行通知</w:t>
      </w:r>
      <w:r>
        <w:rPr>
          <w:rFonts w:hint="eastAsia" w:ascii="仿宋" w:hAnsi="仿宋" w:eastAsia="仿宋" w:cs="仿宋"/>
          <w:kern w:val="0"/>
          <w:sz w:val="30"/>
          <w:szCs w:val="30"/>
        </w:rPr>
        <w:t>），</w:t>
      </w:r>
      <w:r>
        <w:rPr>
          <w:rFonts w:ascii="仿宋" w:hAnsi="仿宋" w:eastAsia="仿宋" w:cs="仿宋"/>
          <w:color w:val="FF0000"/>
          <w:kern w:val="0"/>
          <w:sz w:val="30"/>
          <w:szCs w:val="30"/>
        </w:rPr>
        <w:t>本科</w:t>
      </w:r>
      <w:r>
        <w:rPr>
          <w:rFonts w:hint="eastAsia" w:ascii="仿宋" w:hAnsi="仿宋" w:eastAsia="仿宋" w:cs="仿宋"/>
          <w:color w:val="FF0000"/>
          <w:kern w:val="0"/>
          <w:sz w:val="30"/>
          <w:szCs w:val="30"/>
        </w:rPr>
        <w:t>就</w:t>
      </w:r>
      <w:r>
        <w:rPr>
          <w:rFonts w:ascii="仿宋" w:hAnsi="仿宋" w:eastAsia="仿宋" w:cs="仿宋"/>
          <w:color w:val="FF0000"/>
          <w:kern w:val="0"/>
          <w:sz w:val="30"/>
          <w:szCs w:val="30"/>
        </w:rPr>
        <w:t>读期间至少选听一次</w:t>
      </w:r>
      <w:r>
        <w:rPr>
          <w:rFonts w:hint="eastAsia" w:ascii="仿宋" w:hAnsi="仿宋" w:eastAsia="仿宋" w:cs="仿宋"/>
          <w:color w:val="FF0000"/>
          <w:kern w:val="0"/>
          <w:sz w:val="30"/>
          <w:szCs w:val="30"/>
        </w:rPr>
        <w:t>“岳</w:t>
      </w:r>
      <w:r>
        <w:rPr>
          <w:rFonts w:ascii="仿宋" w:hAnsi="仿宋" w:eastAsia="仿宋" w:cs="仿宋"/>
          <w:color w:val="FF0000"/>
          <w:kern w:val="0"/>
          <w:sz w:val="30"/>
          <w:szCs w:val="30"/>
        </w:rPr>
        <w:t>麓</w:t>
      </w:r>
      <w:r>
        <w:rPr>
          <w:rFonts w:hint="eastAsia" w:ascii="仿宋" w:hAnsi="仿宋" w:eastAsia="仿宋" w:cs="仿宋"/>
          <w:color w:val="FF0000"/>
          <w:kern w:val="0"/>
          <w:sz w:val="30"/>
          <w:szCs w:val="30"/>
        </w:rPr>
        <w:t>讲</w:t>
      </w:r>
      <w:r>
        <w:rPr>
          <w:rFonts w:ascii="仿宋" w:hAnsi="仿宋" w:eastAsia="仿宋" w:cs="仿宋"/>
          <w:color w:val="FF0000"/>
          <w:kern w:val="0"/>
          <w:sz w:val="30"/>
          <w:szCs w:val="30"/>
        </w:rPr>
        <w:t>坛</w:t>
      </w:r>
      <w:r>
        <w:rPr>
          <w:rFonts w:hint="eastAsia" w:ascii="仿宋" w:hAnsi="仿宋" w:eastAsia="仿宋" w:cs="仿宋"/>
          <w:color w:val="FF0000"/>
          <w:kern w:val="0"/>
          <w:sz w:val="30"/>
          <w:szCs w:val="30"/>
        </w:rPr>
        <w:t>”讲</w:t>
      </w:r>
      <w:r>
        <w:rPr>
          <w:rFonts w:ascii="仿宋" w:hAnsi="仿宋" w:eastAsia="仿宋" w:cs="仿宋"/>
          <w:color w:val="FF0000"/>
          <w:kern w:val="0"/>
          <w:sz w:val="30"/>
          <w:szCs w:val="30"/>
        </w:rPr>
        <w:t>座</w:t>
      </w:r>
      <w:r>
        <w:rPr>
          <w:rFonts w:hint="eastAsia" w:ascii="仿宋" w:hAnsi="仿宋" w:eastAsia="仿宋" w:cs="仿宋"/>
          <w:color w:val="FF0000"/>
          <w:kern w:val="0"/>
          <w:sz w:val="30"/>
          <w:szCs w:val="30"/>
        </w:rPr>
        <w:t>。</w:t>
      </w:r>
    </w:p>
    <w:p>
      <w:pPr>
        <w:jc w:val="left"/>
        <w:rPr>
          <w:rFonts w:ascii="仿宋" w:hAnsi="仿宋" w:eastAsia="仿宋" w:cs="Times New Roman"/>
          <w:b/>
          <w:bCs/>
          <w:sz w:val="32"/>
          <w:szCs w:val="32"/>
        </w:rPr>
      </w:pPr>
      <w:r>
        <w:rPr>
          <w:rFonts w:hint="eastAsia" w:ascii="仿宋" w:hAnsi="仿宋" w:eastAsia="仿宋" w:cs="仿宋"/>
          <w:kern w:val="0"/>
          <w:sz w:val="30"/>
          <w:szCs w:val="30"/>
        </w:rPr>
        <w:t>　</w:t>
      </w:r>
      <w:r>
        <w:rPr>
          <w:rFonts w:ascii="仿宋" w:hAnsi="仿宋" w:eastAsia="仿宋" w:cs="仿宋"/>
          <w:b/>
          <w:bCs/>
          <w:kern w:val="0"/>
          <w:sz w:val="30"/>
          <w:szCs w:val="30"/>
        </w:rPr>
        <w:t xml:space="preserve">  3.</w:t>
      </w:r>
      <w:r>
        <w:rPr>
          <w:rFonts w:hint="eastAsia" w:ascii="仿宋" w:hAnsi="仿宋" w:eastAsia="仿宋" w:cs="仿宋"/>
          <w:b/>
          <w:bCs/>
          <w:kern w:val="0"/>
          <w:sz w:val="30"/>
          <w:szCs w:val="30"/>
        </w:rPr>
        <w:t xml:space="preserve"> “岳麓讲坛”系列课程以</w:t>
      </w:r>
      <w:r>
        <w:rPr>
          <w:rFonts w:ascii="仿宋" w:hAnsi="仿宋" w:eastAsia="仿宋" w:cs="仿宋"/>
          <w:b/>
          <w:bCs/>
          <w:kern w:val="0"/>
          <w:sz w:val="30"/>
          <w:szCs w:val="30"/>
        </w:rPr>
        <w:t>讲座</w:t>
      </w:r>
      <w:r>
        <w:rPr>
          <w:rFonts w:hint="eastAsia" w:ascii="仿宋" w:hAnsi="仿宋" w:eastAsia="仿宋" w:cs="仿宋"/>
          <w:b/>
          <w:bCs/>
          <w:kern w:val="0"/>
          <w:sz w:val="30"/>
          <w:szCs w:val="30"/>
        </w:rPr>
        <w:t>形式</w:t>
      </w:r>
      <w:r>
        <w:rPr>
          <w:rFonts w:ascii="仿宋" w:hAnsi="仿宋" w:eastAsia="仿宋" w:cs="仿宋"/>
          <w:b/>
          <w:bCs/>
          <w:kern w:val="0"/>
          <w:sz w:val="30"/>
          <w:szCs w:val="30"/>
        </w:rPr>
        <w:t>开设</w:t>
      </w:r>
      <w:r>
        <w:rPr>
          <w:rFonts w:hint="eastAsia" w:ascii="仿宋" w:hAnsi="仿宋" w:eastAsia="仿宋" w:cs="仿宋"/>
          <w:b/>
          <w:bCs/>
          <w:kern w:val="0"/>
          <w:sz w:val="30"/>
          <w:szCs w:val="30"/>
        </w:rPr>
        <w:t>，具体授</w:t>
      </w:r>
      <w:r>
        <w:rPr>
          <w:rFonts w:ascii="仿宋" w:hAnsi="仿宋" w:eastAsia="仿宋" w:cs="仿宋"/>
          <w:b/>
          <w:bCs/>
          <w:kern w:val="0"/>
          <w:sz w:val="30"/>
          <w:szCs w:val="30"/>
        </w:rPr>
        <w:t>课专家</w:t>
      </w:r>
      <w:r>
        <w:rPr>
          <w:rFonts w:hint="eastAsia" w:ascii="仿宋" w:hAnsi="仿宋" w:eastAsia="仿宋" w:cs="仿宋"/>
          <w:b/>
          <w:bCs/>
          <w:kern w:val="0"/>
          <w:sz w:val="30"/>
          <w:szCs w:val="30"/>
        </w:rPr>
        <w:t>及</w:t>
      </w:r>
      <w:r>
        <w:rPr>
          <w:rFonts w:ascii="仿宋" w:hAnsi="仿宋" w:eastAsia="仿宋" w:cs="仿宋"/>
          <w:b/>
          <w:bCs/>
          <w:kern w:val="0"/>
          <w:sz w:val="30"/>
          <w:szCs w:val="30"/>
        </w:rPr>
        <w:t>讲座内容</w:t>
      </w:r>
      <w:r>
        <w:rPr>
          <w:rFonts w:hint="eastAsia" w:ascii="仿宋" w:hAnsi="仿宋" w:eastAsia="仿宋" w:cs="仿宋"/>
          <w:b/>
          <w:bCs/>
          <w:kern w:val="0"/>
          <w:sz w:val="30"/>
          <w:szCs w:val="30"/>
        </w:rPr>
        <w:t>将在讲课前一周公布。</w:t>
      </w:r>
    </w:p>
    <w:p>
      <w:pPr>
        <w:widowControl/>
        <w:ind w:firstLine="602" w:firstLineChars="200"/>
        <w:jc w:val="left"/>
        <w:rPr>
          <w:rFonts w:ascii="仿宋" w:hAnsi="仿宋" w:eastAsia="仿宋" w:cs="Times New Roman"/>
          <w:b/>
          <w:bCs/>
          <w:kern w:val="0"/>
          <w:sz w:val="30"/>
          <w:szCs w:val="30"/>
        </w:rPr>
      </w:pPr>
      <w:r>
        <w:rPr>
          <w:rFonts w:hint="eastAsia" w:ascii="仿宋" w:hAnsi="仿宋" w:eastAsia="仿宋" w:cs="仿宋"/>
          <w:b/>
          <w:bCs/>
          <w:kern w:val="0"/>
          <w:sz w:val="30"/>
          <w:szCs w:val="30"/>
        </w:rPr>
        <w:t>（三）慕课课程</w:t>
      </w:r>
    </w:p>
    <w:p>
      <w:pPr>
        <w:widowControl/>
        <w:ind w:firstLine="600" w:firstLineChars="200"/>
        <w:jc w:val="left"/>
        <w:rPr>
          <w:rFonts w:ascii="仿宋" w:hAnsi="仿宋" w:eastAsia="仿宋" w:cs="仿宋"/>
          <w:color w:val="FF0000"/>
          <w:kern w:val="0"/>
          <w:sz w:val="30"/>
          <w:szCs w:val="30"/>
        </w:rPr>
      </w:pPr>
      <w:r>
        <w:rPr>
          <w:rFonts w:ascii="仿宋" w:hAnsi="仿宋" w:eastAsia="仿宋" w:cs="仿宋"/>
          <w:kern w:val="0"/>
          <w:sz w:val="30"/>
          <w:szCs w:val="30"/>
        </w:rPr>
        <w:t>1.本学期引进11门慕课课程作为通识选修课供我校学生选修，其中“创业导引-与企业名家面对面”(</w:t>
      </w:r>
      <w:r>
        <w:rPr>
          <w:rFonts w:eastAsia="仿宋"/>
          <w:kern w:val="0"/>
          <w:sz w:val="30"/>
          <w:szCs w:val="30"/>
        </w:rPr>
        <w:t> </w:t>
      </w:r>
      <w:r>
        <w:rPr>
          <w:rFonts w:ascii="仿宋" w:hAnsi="仿宋" w:eastAsia="仿宋" w:cs="仿宋"/>
          <w:kern w:val="0"/>
          <w:sz w:val="30"/>
          <w:szCs w:val="30"/>
        </w:rPr>
        <w:t>qq群：489562997)、“</w:t>
      </w:r>
      <w:r>
        <w:rPr>
          <w:rFonts w:ascii="Microsoft Sans Serif" w:hAnsi="Microsoft Sans Serif" w:cs="Microsoft Sans Serif"/>
          <w:bCs/>
          <w:color w:val="4A4A4A"/>
          <w:sz w:val="27"/>
          <w:szCs w:val="27"/>
          <w:shd w:val="clear" w:color="auto" w:fill="FFFFFF"/>
        </w:rPr>
        <w:t>创·课十讲</w:t>
      </w:r>
      <w:r>
        <w:rPr>
          <w:rFonts w:ascii="仿宋" w:hAnsi="仿宋" w:eastAsia="仿宋" w:cs="仿宋"/>
          <w:kern w:val="0"/>
          <w:sz w:val="30"/>
          <w:szCs w:val="30"/>
        </w:rPr>
        <w:t>”(qq群490758215)、“儒家修身之道”(qq群535181213)、“大唐兴衰”(qq群535703817)为学生全自主在线学习</w:t>
      </w:r>
      <w:r>
        <w:rPr>
          <w:rFonts w:hint="eastAsia" w:ascii="仿宋" w:hAnsi="仿宋" w:eastAsia="仿宋" w:cs="仿宋"/>
          <w:kern w:val="0"/>
          <w:sz w:val="30"/>
          <w:szCs w:val="30"/>
          <w:lang w:eastAsia="zh-CN"/>
        </w:rPr>
        <w:t>（湖南大学教学服务系统中看到的此四门课程的上课时间仅为选课需要设置）</w:t>
      </w:r>
      <w:r>
        <w:rPr>
          <w:rFonts w:ascii="仿宋" w:hAnsi="仿宋" w:eastAsia="仿宋" w:cs="仿宋"/>
          <w:kern w:val="0"/>
          <w:sz w:val="30"/>
          <w:szCs w:val="30"/>
        </w:rPr>
        <w:t>。</w:t>
      </w:r>
      <w:r>
        <w:rPr>
          <w:rFonts w:ascii="仿宋" w:hAnsi="仿宋" w:eastAsia="仿宋" w:cs="仿宋"/>
          <w:b/>
          <w:color w:val="FF0000"/>
          <w:kern w:val="0"/>
          <w:sz w:val="30"/>
          <w:szCs w:val="30"/>
        </w:rPr>
        <w:t>为方便管理，学生选课后须进相应qq群，并按“班级+学号+姓名”更改自己的群名片，开课后修课及考试等相关通知一律在qq群里发布，</w:t>
      </w:r>
      <w:r>
        <w:rPr>
          <w:rFonts w:ascii="仿宋" w:hAnsi="仿宋" w:eastAsia="仿宋" w:cs="仿宋"/>
          <w:kern w:val="0"/>
          <w:sz w:val="30"/>
          <w:szCs w:val="30"/>
        </w:rPr>
        <w:t>请选课的同学务必进群</w:t>
      </w:r>
      <w:r>
        <w:rPr>
          <w:rFonts w:hint="eastAsia" w:ascii="仿宋" w:hAnsi="仿宋" w:eastAsia="仿宋" w:cs="仿宋"/>
          <w:kern w:val="0"/>
          <w:sz w:val="30"/>
          <w:szCs w:val="30"/>
        </w:rPr>
        <w:t>，</w:t>
      </w:r>
      <w:r>
        <w:rPr>
          <w:rFonts w:ascii="仿宋" w:hAnsi="仿宋" w:eastAsia="仿宋" w:cs="仿宋"/>
          <w:kern w:val="0"/>
          <w:sz w:val="30"/>
          <w:szCs w:val="30"/>
        </w:rPr>
        <w:t xml:space="preserve">学习地址、登录考核方式等相关信息另行通知。 </w:t>
      </w:r>
      <w:r>
        <w:rPr>
          <w:rFonts w:hint="eastAsia" w:ascii="仿宋" w:hAnsi="仿宋" w:eastAsia="仿宋" w:cs="仿宋"/>
          <w:kern w:val="0"/>
          <w:sz w:val="30"/>
          <w:szCs w:val="30"/>
        </w:rPr>
        <w:t>此</w:t>
      </w:r>
      <w:r>
        <w:rPr>
          <w:rFonts w:ascii="仿宋" w:hAnsi="仿宋" w:eastAsia="仿宋" w:cs="仿宋"/>
          <w:kern w:val="0"/>
          <w:sz w:val="30"/>
          <w:szCs w:val="30"/>
        </w:rPr>
        <w:t>四门课程根据教学需要</w:t>
      </w:r>
      <w:r>
        <w:rPr>
          <w:rFonts w:hint="eastAsia" w:ascii="仿宋" w:hAnsi="仿宋" w:eastAsia="仿宋" w:cs="仿宋"/>
          <w:kern w:val="0"/>
          <w:sz w:val="30"/>
          <w:szCs w:val="30"/>
        </w:rPr>
        <w:t>，适当</w:t>
      </w:r>
      <w:r>
        <w:rPr>
          <w:rFonts w:ascii="仿宋" w:hAnsi="仿宋" w:eastAsia="仿宋" w:cs="仿宋"/>
          <w:kern w:val="0"/>
          <w:sz w:val="30"/>
          <w:szCs w:val="30"/>
        </w:rPr>
        <w:t>组织</w:t>
      </w:r>
      <w:r>
        <w:rPr>
          <w:rFonts w:hint="eastAsia" w:ascii="仿宋" w:hAnsi="仿宋" w:eastAsia="仿宋" w:cs="仿宋"/>
          <w:kern w:val="0"/>
          <w:sz w:val="30"/>
          <w:szCs w:val="30"/>
        </w:rPr>
        <w:t>学生</w:t>
      </w:r>
      <w:r>
        <w:rPr>
          <w:rFonts w:ascii="仿宋" w:hAnsi="仿宋" w:eastAsia="仿宋" w:cs="仿宋"/>
          <w:kern w:val="0"/>
          <w:sz w:val="30"/>
          <w:szCs w:val="30"/>
        </w:rPr>
        <w:t>分组讨论</w:t>
      </w:r>
      <w:r>
        <w:rPr>
          <w:rFonts w:hint="eastAsia" w:ascii="仿宋" w:hAnsi="仿宋" w:eastAsia="仿宋" w:cs="仿宋"/>
          <w:kern w:val="0"/>
          <w:sz w:val="30"/>
          <w:szCs w:val="30"/>
        </w:rPr>
        <w:t>。</w:t>
      </w:r>
    </w:p>
    <w:p>
      <w:pPr>
        <w:widowControl/>
        <w:ind w:firstLine="600" w:firstLineChars="200"/>
        <w:jc w:val="left"/>
        <w:rPr>
          <w:rFonts w:ascii="仿宋" w:hAnsi="仿宋" w:eastAsia="仿宋" w:cs="仿宋"/>
          <w:kern w:val="0"/>
          <w:sz w:val="30"/>
          <w:szCs w:val="30"/>
        </w:rPr>
      </w:pPr>
      <w:r>
        <w:rPr>
          <w:rFonts w:ascii="仿宋" w:hAnsi="仿宋" w:eastAsia="仿宋" w:cs="仿宋"/>
          <w:kern w:val="0"/>
          <w:sz w:val="30"/>
          <w:szCs w:val="30"/>
        </w:rPr>
        <w:t>2</w:t>
      </w:r>
      <w:r>
        <w:rPr>
          <w:rFonts w:hint="eastAsia" w:ascii="仿宋" w:hAnsi="仿宋" w:eastAsia="仿宋" w:cs="仿宋"/>
          <w:kern w:val="0"/>
          <w:sz w:val="30"/>
          <w:szCs w:val="30"/>
        </w:rPr>
        <w:t>．“广告创意学”等</w:t>
      </w:r>
      <w:r>
        <w:rPr>
          <w:rFonts w:ascii="仿宋" w:hAnsi="仿宋" w:eastAsia="仿宋" w:cs="仿宋"/>
          <w:kern w:val="0"/>
          <w:sz w:val="30"/>
          <w:szCs w:val="30"/>
        </w:rPr>
        <w:t>8</w:t>
      </w:r>
      <w:r>
        <w:rPr>
          <w:rFonts w:hint="eastAsia" w:ascii="仿宋" w:hAnsi="仿宋" w:eastAsia="仿宋" w:cs="仿宋"/>
          <w:kern w:val="0"/>
          <w:sz w:val="30"/>
          <w:szCs w:val="30"/>
        </w:rPr>
        <w:t>门课程是我校教师自建的慕课，其</w:t>
      </w:r>
      <w:r>
        <w:rPr>
          <w:rFonts w:ascii="仿宋" w:hAnsi="仿宋" w:eastAsia="仿宋" w:cs="仿宋"/>
          <w:kern w:val="0"/>
          <w:sz w:val="30"/>
          <w:szCs w:val="30"/>
        </w:rPr>
        <w:t>中</w:t>
      </w:r>
      <w:r>
        <w:rPr>
          <w:rFonts w:hint="eastAsia" w:ascii="仿宋" w:hAnsi="仿宋" w:eastAsia="仿宋" w:cs="仿宋"/>
          <w:kern w:val="0"/>
          <w:sz w:val="30"/>
          <w:szCs w:val="30"/>
        </w:rPr>
        <w:t>“中外美术评析与欣赏”、“中国古代建筑艺术” 为</w:t>
      </w:r>
      <w:r>
        <w:rPr>
          <w:rFonts w:ascii="仿宋" w:hAnsi="仿宋" w:eastAsia="仿宋" w:cs="仿宋"/>
          <w:kern w:val="0"/>
          <w:sz w:val="30"/>
          <w:szCs w:val="30"/>
        </w:rPr>
        <w:t>学生全自主</w:t>
      </w:r>
      <w:r>
        <w:rPr>
          <w:rFonts w:hint="eastAsia" w:ascii="仿宋" w:hAnsi="仿宋" w:eastAsia="仿宋" w:cs="仿宋"/>
          <w:kern w:val="0"/>
          <w:sz w:val="30"/>
          <w:szCs w:val="30"/>
        </w:rPr>
        <w:t>在</w:t>
      </w:r>
      <w:r>
        <w:rPr>
          <w:rFonts w:ascii="仿宋" w:hAnsi="仿宋" w:eastAsia="仿宋" w:cs="仿宋"/>
          <w:kern w:val="0"/>
          <w:sz w:val="30"/>
          <w:szCs w:val="30"/>
        </w:rPr>
        <w:t>线学习</w:t>
      </w:r>
      <w:r>
        <w:rPr>
          <w:rFonts w:hint="eastAsia" w:ascii="仿宋" w:hAnsi="仿宋" w:eastAsia="仿宋" w:cs="仿宋"/>
          <w:kern w:val="0"/>
          <w:sz w:val="30"/>
          <w:szCs w:val="30"/>
        </w:rPr>
        <w:t>（湖南大学教学服务系统中看到的此</w:t>
      </w:r>
      <w:r>
        <w:rPr>
          <w:rFonts w:hint="eastAsia" w:ascii="仿宋" w:hAnsi="仿宋" w:eastAsia="仿宋" w:cs="仿宋"/>
          <w:kern w:val="0"/>
          <w:sz w:val="30"/>
          <w:szCs w:val="30"/>
          <w:lang w:eastAsia="zh-CN"/>
        </w:rPr>
        <w:t>两</w:t>
      </w:r>
      <w:r>
        <w:rPr>
          <w:rFonts w:hint="eastAsia" w:ascii="仿宋" w:hAnsi="仿宋" w:eastAsia="仿宋" w:cs="仿宋"/>
          <w:kern w:val="0"/>
          <w:sz w:val="30"/>
          <w:szCs w:val="30"/>
        </w:rPr>
        <w:t>门课程的上课时间仅为选课需要设置）。</w:t>
      </w:r>
    </w:p>
    <w:p>
      <w:pPr>
        <w:widowControl/>
        <w:ind w:firstLine="600" w:firstLineChars="200"/>
        <w:jc w:val="left"/>
        <w:rPr>
          <w:rFonts w:ascii="仿宋" w:hAnsi="仿宋" w:eastAsia="仿宋" w:cs="仿宋"/>
          <w:kern w:val="0"/>
          <w:sz w:val="30"/>
          <w:szCs w:val="30"/>
        </w:rPr>
      </w:pPr>
      <w:r>
        <w:rPr>
          <w:rFonts w:ascii="仿宋" w:hAnsi="仿宋" w:eastAsia="仿宋" w:cs="仿宋"/>
          <w:kern w:val="0"/>
          <w:sz w:val="30"/>
          <w:szCs w:val="30"/>
        </w:rPr>
        <w:t>3.</w:t>
      </w:r>
      <w:r>
        <w:rPr>
          <w:rFonts w:hint="eastAsia" w:ascii="仿宋" w:hAnsi="仿宋" w:eastAsia="仿宋" w:cs="仿宋"/>
          <w:kern w:val="0"/>
          <w:sz w:val="30"/>
          <w:szCs w:val="30"/>
        </w:rPr>
        <w:t>学生按照选课先后顺序，满额为止。如果选课人数少于</w:t>
      </w:r>
      <w:r>
        <w:rPr>
          <w:rFonts w:ascii="仿宋" w:hAnsi="仿宋" w:eastAsia="仿宋" w:cs="仿宋"/>
          <w:kern w:val="0"/>
          <w:sz w:val="30"/>
          <w:szCs w:val="30"/>
        </w:rPr>
        <w:t>30</w:t>
      </w:r>
      <w:r>
        <w:rPr>
          <w:rFonts w:hint="eastAsia" w:ascii="仿宋" w:hAnsi="仿宋" w:eastAsia="仿宋" w:cs="仿宋"/>
          <w:kern w:val="0"/>
          <w:sz w:val="30"/>
          <w:szCs w:val="30"/>
        </w:rPr>
        <w:t>人时，将取消该课程。选课结束，从学校选课服务系统中导出选课学生名单导入课程学习平台进行线上管理后，不得办理课程的补、退选。</w:t>
      </w:r>
    </w:p>
    <w:p>
      <w:pPr>
        <w:widowControl/>
        <w:ind w:firstLine="600" w:firstLineChars="200"/>
        <w:jc w:val="left"/>
        <w:rPr>
          <w:rFonts w:ascii="仿宋" w:hAnsi="仿宋" w:eastAsia="仿宋" w:cs="仿宋"/>
          <w:kern w:val="0"/>
          <w:sz w:val="30"/>
          <w:szCs w:val="30"/>
        </w:rPr>
      </w:pPr>
      <w:r>
        <w:rPr>
          <w:rFonts w:ascii="仿宋" w:hAnsi="仿宋" w:eastAsia="仿宋" w:cs="仿宋"/>
          <w:kern w:val="0"/>
          <w:sz w:val="30"/>
          <w:szCs w:val="30"/>
        </w:rPr>
        <w:t>4.</w:t>
      </w:r>
      <w:r>
        <w:rPr>
          <w:rFonts w:hint="eastAsia" w:ascii="仿宋" w:hAnsi="仿宋" w:eastAsia="仿宋" w:cs="仿宋"/>
          <w:kern w:val="0"/>
          <w:sz w:val="30"/>
          <w:szCs w:val="30"/>
        </w:rPr>
        <w:t xml:space="preserve"> 学生选修、成绩、学分与修读</w:t>
      </w:r>
      <w:r>
        <w:rPr>
          <w:rFonts w:ascii="仿宋" w:hAnsi="仿宋" w:eastAsia="仿宋" w:cs="仿宋"/>
          <w:kern w:val="0"/>
          <w:sz w:val="30"/>
          <w:szCs w:val="30"/>
        </w:rPr>
        <w:t>,</w:t>
      </w:r>
      <w:r>
        <w:rPr>
          <w:rFonts w:hint="eastAsia" w:ascii="仿宋" w:hAnsi="仿宋" w:eastAsia="仿宋" w:cs="仿宋"/>
          <w:kern w:val="0"/>
          <w:sz w:val="30"/>
          <w:szCs w:val="30"/>
        </w:rPr>
        <w:t>与学校传统教学模式开设的课程同等对待，全</w:t>
      </w:r>
      <w:r>
        <w:rPr>
          <w:rFonts w:ascii="仿宋" w:hAnsi="仿宋" w:eastAsia="仿宋" w:cs="仿宋"/>
          <w:kern w:val="0"/>
          <w:sz w:val="30"/>
          <w:szCs w:val="30"/>
        </w:rPr>
        <w:t>自主学习课程学生</w:t>
      </w:r>
      <w:r>
        <w:rPr>
          <w:rFonts w:hint="eastAsia" w:ascii="仿宋" w:hAnsi="仿宋" w:eastAsia="仿宋" w:cs="仿宋"/>
          <w:kern w:val="0"/>
          <w:sz w:val="30"/>
          <w:szCs w:val="30"/>
        </w:rPr>
        <w:t>除</w:t>
      </w:r>
      <w:r>
        <w:rPr>
          <w:rFonts w:ascii="仿宋" w:hAnsi="仿宋" w:eastAsia="仿宋" w:cs="仿宋"/>
          <w:kern w:val="0"/>
          <w:sz w:val="30"/>
          <w:szCs w:val="30"/>
        </w:rPr>
        <w:t>按课程要求</w:t>
      </w:r>
      <w:r>
        <w:rPr>
          <w:rFonts w:hint="eastAsia" w:ascii="仿宋" w:hAnsi="仿宋" w:eastAsia="仿宋" w:cs="仿宋"/>
          <w:kern w:val="0"/>
          <w:sz w:val="30"/>
          <w:szCs w:val="30"/>
        </w:rPr>
        <w:t>通过</w:t>
      </w:r>
      <w:r>
        <w:rPr>
          <w:rFonts w:ascii="仿宋" w:hAnsi="仿宋" w:eastAsia="仿宋" w:cs="仿宋"/>
          <w:kern w:val="0"/>
          <w:sz w:val="30"/>
          <w:szCs w:val="30"/>
        </w:rPr>
        <w:t>相应考核</w:t>
      </w:r>
      <w:r>
        <w:rPr>
          <w:rFonts w:hint="eastAsia" w:ascii="仿宋" w:hAnsi="仿宋" w:eastAsia="仿宋" w:cs="仿宋"/>
          <w:kern w:val="0"/>
          <w:sz w:val="30"/>
          <w:szCs w:val="30"/>
        </w:rPr>
        <w:t>，还需通过线</w:t>
      </w:r>
      <w:r>
        <w:rPr>
          <w:rFonts w:ascii="仿宋" w:hAnsi="仿宋" w:eastAsia="仿宋" w:cs="仿宋"/>
          <w:kern w:val="0"/>
          <w:sz w:val="30"/>
          <w:szCs w:val="30"/>
        </w:rPr>
        <w:t>下</w:t>
      </w:r>
      <w:r>
        <w:rPr>
          <w:rFonts w:hint="eastAsia" w:ascii="仿宋" w:hAnsi="仿宋" w:eastAsia="仿宋" w:cs="仿宋"/>
          <w:kern w:val="0"/>
          <w:sz w:val="30"/>
          <w:szCs w:val="30"/>
        </w:rPr>
        <w:t>期</w:t>
      </w:r>
      <w:r>
        <w:rPr>
          <w:rFonts w:hint="eastAsia" w:ascii="仿宋" w:hAnsi="仿宋" w:eastAsia="仿宋" w:cs="仿宋"/>
          <w:kern w:val="0"/>
          <w:sz w:val="30"/>
          <w:szCs w:val="30"/>
          <w:lang w:eastAsia="zh-CN"/>
        </w:rPr>
        <w:t>末</w:t>
      </w:r>
      <w:r>
        <w:rPr>
          <w:rFonts w:ascii="仿宋" w:hAnsi="仿宋" w:eastAsia="仿宋" w:cs="仿宋"/>
          <w:kern w:val="0"/>
          <w:sz w:val="30"/>
          <w:szCs w:val="30"/>
        </w:rPr>
        <w:t>考试</w:t>
      </w:r>
      <w:r>
        <w:rPr>
          <w:rFonts w:hint="eastAsia" w:ascii="仿宋" w:hAnsi="仿宋" w:eastAsia="仿宋" w:cs="仿宋"/>
          <w:kern w:val="0"/>
          <w:sz w:val="30"/>
          <w:szCs w:val="30"/>
        </w:rPr>
        <w:t>才</w:t>
      </w:r>
      <w:r>
        <w:rPr>
          <w:rFonts w:ascii="仿宋" w:hAnsi="仿宋" w:eastAsia="仿宋" w:cs="仿宋"/>
          <w:kern w:val="0"/>
          <w:sz w:val="30"/>
          <w:szCs w:val="30"/>
        </w:rPr>
        <w:t>能取得相应</w:t>
      </w:r>
      <w:r>
        <w:rPr>
          <w:rFonts w:hint="eastAsia" w:ascii="仿宋" w:hAnsi="仿宋" w:eastAsia="仿宋" w:cs="仿宋"/>
          <w:kern w:val="0"/>
          <w:sz w:val="30"/>
          <w:szCs w:val="30"/>
        </w:rPr>
        <w:t>学</w:t>
      </w:r>
      <w:r>
        <w:rPr>
          <w:rFonts w:ascii="仿宋" w:hAnsi="仿宋" w:eastAsia="仿宋" w:cs="仿宋"/>
          <w:kern w:val="0"/>
          <w:sz w:val="30"/>
          <w:szCs w:val="30"/>
        </w:rPr>
        <w:t>分</w:t>
      </w:r>
      <w:r>
        <w:rPr>
          <w:rFonts w:hint="eastAsia" w:ascii="仿宋" w:hAnsi="仿宋" w:eastAsia="仿宋" w:cs="仿宋"/>
          <w:kern w:val="0"/>
          <w:sz w:val="30"/>
          <w:szCs w:val="30"/>
        </w:rPr>
        <w:t>。学生的学习过程不仅包括在线视频学习，也包括线上线下的讨论互动、习题测试和考试环节等</w:t>
      </w:r>
      <w:r>
        <w:rPr>
          <w:rFonts w:ascii="仿宋" w:hAnsi="仿宋" w:eastAsia="仿宋" w:cs="仿宋"/>
          <w:kern w:val="0"/>
          <w:sz w:val="30"/>
          <w:szCs w:val="30"/>
        </w:rPr>
        <w:t>,</w:t>
      </w:r>
      <w:r>
        <w:rPr>
          <w:rFonts w:hint="eastAsia" w:ascii="仿宋" w:hAnsi="仿宋" w:eastAsia="仿宋" w:cs="仿宋"/>
          <w:kern w:val="0"/>
          <w:sz w:val="30"/>
          <w:szCs w:val="30"/>
        </w:rPr>
        <w:t>选课后学生课表显示的安排是线下课程安排(全</w:t>
      </w:r>
      <w:r>
        <w:rPr>
          <w:rFonts w:ascii="仿宋" w:hAnsi="仿宋" w:eastAsia="仿宋" w:cs="仿宋"/>
          <w:kern w:val="0"/>
          <w:sz w:val="30"/>
          <w:szCs w:val="30"/>
        </w:rPr>
        <w:t>自主学习课程除外</w:t>
      </w:r>
      <w:r>
        <w:rPr>
          <w:rFonts w:hint="eastAsia" w:ascii="仿宋" w:hAnsi="仿宋" w:eastAsia="仿宋" w:cs="仿宋"/>
          <w:kern w:val="0"/>
          <w:sz w:val="30"/>
          <w:szCs w:val="30"/>
        </w:rPr>
        <w:t>)，学生应根据慕课开课通知要求（另行公布）及时登陆课程学习平台跟进线上学习。</w:t>
      </w:r>
    </w:p>
    <w:p>
      <w:pPr>
        <w:widowControl/>
        <w:ind w:firstLine="602" w:firstLineChars="200"/>
        <w:jc w:val="left"/>
        <w:rPr>
          <w:rFonts w:ascii="仿宋" w:hAnsi="仿宋" w:eastAsia="仿宋" w:cs="Times New Roman"/>
          <w:b/>
          <w:bCs/>
          <w:kern w:val="0"/>
          <w:sz w:val="30"/>
          <w:szCs w:val="30"/>
        </w:rPr>
      </w:pPr>
      <w:r>
        <w:rPr>
          <w:rFonts w:hint="eastAsia" w:ascii="仿宋" w:hAnsi="仿宋" w:eastAsia="仿宋" w:cs="仿宋"/>
          <w:b/>
          <w:bCs/>
          <w:kern w:val="0"/>
          <w:sz w:val="30"/>
          <w:szCs w:val="30"/>
        </w:rPr>
        <w:t>（四）跨校共享课程</w:t>
      </w:r>
    </w:p>
    <w:p>
      <w:pPr>
        <w:widowControl/>
        <w:shd w:val="clear" w:color="auto" w:fill="FFFFFF"/>
        <w:ind w:firstLine="640" w:firstLineChars="200"/>
        <w:jc w:val="left"/>
        <w:rPr>
          <w:rFonts w:ascii="仿宋_GB2312" w:hAnsi="Verdana" w:eastAsia="仿宋_GB2312" w:cs="仿宋_GB2312"/>
          <w:color w:val="000000"/>
          <w:sz w:val="32"/>
          <w:szCs w:val="32"/>
        </w:rPr>
      </w:pPr>
      <w:r>
        <w:rPr>
          <w:rFonts w:hint="eastAsia" w:ascii="仿宋_GB2312" w:hAnsi="Verdana" w:eastAsia="仿宋_GB2312" w:cs="仿宋_GB2312"/>
          <w:color w:val="000000"/>
          <w:sz w:val="32"/>
          <w:szCs w:val="32"/>
        </w:rPr>
        <w:t>本次校</w:t>
      </w:r>
      <w:r>
        <w:rPr>
          <w:rFonts w:ascii="仿宋_GB2312" w:hAnsi="Verdana" w:eastAsia="仿宋_GB2312" w:cs="仿宋_GB2312"/>
          <w:color w:val="000000"/>
          <w:sz w:val="32"/>
          <w:szCs w:val="32"/>
        </w:rPr>
        <w:t>际</w:t>
      </w:r>
      <w:r>
        <w:rPr>
          <w:rFonts w:hint="eastAsia" w:ascii="仿宋_GB2312" w:hAnsi="Verdana" w:eastAsia="仿宋_GB2312" w:cs="仿宋_GB2312"/>
          <w:color w:val="000000"/>
          <w:sz w:val="32"/>
          <w:szCs w:val="32"/>
        </w:rPr>
        <w:t>共享课程由中南大学教师到本校开设</w:t>
      </w:r>
      <w:r>
        <w:rPr>
          <w:rFonts w:hint="eastAsia" w:ascii="仿宋_GB2312" w:hAnsi="Verdana" w:eastAsia="仿宋_GB2312" w:cs="仿宋_GB2312"/>
          <w:color w:val="000000"/>
          <w:sz w:val="32"/>
          <w:szCs w:val="32"/>
          <w:lang w:eastAsia="zh-CN"/>
        </w:rPr>
        <w:t>通识选修</w:t>
      </w:r>
      <w:r>
        <w:rPr>
          <w:rFonts w:hint="eastAsia" w:ascii="仿宋_GB2312" w:hAnsi="Verdana" w:eastAsia="仿宋_GB2312" w:cs="仿宋_GB2312"/>
          <w:color w:val="000000"/>
          <w:sz w:val="32"/>
          <w:szCs w:val="32"/>
        </w:rPr>
        <w:t>课两</w:t>
      </w:r>
      <w:r>
        <w:rPr>
          <w:rFonts w:ascii="仿宋_GB2312" w:hAnsi="Verdana" w:eastAsia="仿宋_GB2312" w:cs="仿宋_GB2312"/>
          <w:color w:val="000000"/>
          <w:sz w:val="32"/>
          <w:szCs w:val="32"/>
        </w:rPr>
        <w:t>门：</w:t>
      </w:r>
      <w:r>
        <w:rPr>
          <w:rFonts w:hint="eastAsia" w:ascii="仿宋_GB2312" w:hAnsi="Verdana" w:eastAsia="仿宋_GB2312" w:cs="仿宋_GB2312"/>
          <w:color w:val="000000"/>
          <w:sz w:val="32"/>
          <w:szCs w:val="32"/>
        </w:rPr>
        <w:t>文学</w:t>
      </w:r>
      <w:r>
        <w:rPr>
          <w:rFonts w:ascii="仿宋_GB2312" w:hAnsi="Verdana" w:eastAsia="仿宋_GB2312" w:cs="仿宋_GB2312"/>
          <w:color w:val="000000"/>
          <w:sz w:val="32"/>
          <w:szCs w:val="32"/>
        </w:rPr>
        <w:t>领域</w:t>
      </w:r>
      <w:r>
        <w:rPr>
          <w:rFonts w:hint="eastAsia" w:ascii="仿宋" w:hAnsi="仿宋" w:eastAsia="仿宋" w:cs="仿宋"/>
          <w:bCs/>
          <w:kern w:val="0"/>
          <w:sz w:val="30"/>
          <w:szCs w:val="30"/>
        </w:rPr>
        <w:t>“诗词格律与写作”</w:t>
      </w:r>
      <w:r>
        <w:rPr>
          <w:rFonts w:hint="eastAsia" w:ascii="仿宋" w:hAnsi="仿宋" w:eastAsia="仿宋" w:cs="仿宋"/>
          <w:kern w:val="0"/>
          <w:sz w:val="30"/>
          <w:szCs w:val="30"/>
        </w:rPr>
        <w:t>、</w:t>
      </w:r>
      <w:r>
        <w:rPr>
          <w:rFonts w:hint="eastAsia" w:ascii="仿宋_GB2312" w:hAnsi="Verdana" w:eastAsia="仿宋_GB2312" w:cs="仿宋_GB2312"/>
          <w:color w:val="000000"/>
          <w:sz w:val="32"/>
          <w:szCs w:val="32"/>
        </w:rPr>
        <w:t>工程</w:t>
      </w:r>
      <w:r>
        <w:rPr>
          <w:rFonts w:ascii="仿宋_GB2312" w:hAnsi="Verdana" w:eastAsia="仿宋_GB2312" w:cs="仿宋_GB2312"/>
          <w:color w:val="000000"/>
          <w:sz w:val="32"/>
          <w:szCs w:val="32"/>
        </w:rPr>
        <w:t>技术领域</w:t>
      </w:r>
      <w:r>
        <w:rPr>
          <w:rFonts w:hint="eastAsia" w:ascii="仿宋_GB2312" w:hAnsi="Verdana" w:eastAsia="仿宋_GB2312" w:cs="仿宋_GB2312"/>
          <w:color w:val="000000"/>
          <w:sz w:val="32"/>
          <w:szCs w:val="32"/>
        </w:rPr>
        <w:t>:</w:t>
      </w:r>
      <w:r>
        <w:rPr>
          <w:rFonts w:hint="eastAsia" w:ascii="仿宋" w:hAnsi="仿宋" w:eastAsia="仿宋" w:cs="仿宋"/>
          <w:bCs/>
          <w:kern w:val="0"/>
          <w:sz w:val="30"/>
          <w:szCs w:val="30"/>
        </w:rPr>
        <w:t xml:space="preserve"> “</w:t>
      </w:r>
      <w:r>
        <w:rPr>
          <w:rFonts w:hint="eastAsia" w:ascii="仿宋_GB2312" w:hAnsi="Verdana" w:eastAsia="仿宋_GB2312" w:cs="仿宋_GB2312"/>
          <w:color w:val="000000"/>
          <w:sz w:val="32"/>
          <w:szCs w:val="32"/>
        </w:rPr>
        <w:t>高速列车概</w:t>
      </w:r>
      <w:r>
        <w:rPr>
          <w:rFonts w:hint="eastAsia" w:ascii="仿宋" w:hAnsi="仿宋" w:eastAsia="仿宋" w:cs="仿宋"/>
          <w:bCs/>
          <w:kern w:val="0"/>
          <w:sz w:val="30"/>
          <w:szCs w:val="30"/>
        </w:rPr>
        <w:t>论</w:t>
      </w:r>
      <w:r>
        <w:rPr>
          <w:rFonts w:ascii="仿宋" w:hAnsi="仿宋" w:eastAsia="仿宋" w:cs="仿宋"/>
          <w:bCs/>
          <w:kern w:val="0"/>
          <w:sz w:val="30"/>
          <w:szCs w:val="30"/>
        </w:rPr>
        <w:t>”</w:t>
      </w:r>
      <w:r>
        <w:rPr>
          <w:rFonts w:hint="eastAsia" w:ascii="仿宋" w:hAnsi="仿宋" w:eastAsia="仿宋" w:cs="仿宋"/>
          <w:bCs/>
          <w:kern w:val="0"/>
          <w:sz w:val="30"/>
          <w:szCs w:val="30"/>
        </w:rPr>
        <w:t>。</w:t>
      </w:r>
      <w:r>
        <w:rPr>
          <w:rFonts w:hint="eastAsia" w:ascii="仿宋_GB2312" w:hAnsi="Verdana" w:eastAsia="仿宋_GB2312" w:cs="仿宋_GB2312"/>
          <w:color w:val="000000"/>
          <w:sz w:val="32"/>
          <w:szCs w:val="32"/>
        </w:rPr>
        <w:t xml:space="preserve"> 湖南师</w:t>
      </w:r>
      <w:r>
        <w:rPr>
          <w:rFonts w:ascii="仿宋_GB2312" w:hAnsi="Verdana" w:eastAsia="仿宋_GB2312" w:cs="仿宋_GB2312"/>
          <w:color w:val="000000"/>
          <w:sz w:val="32"/>
          <w:szCs w:val="32"/>
        </w:rPr>
        <w:t>大</w:t>
      </w:r>
      <w:r>
        <w:rPr>
          <w:rFonts w:hint="eastAsia" w:ascii="仿宋_GB2312" w:hAnsi="Verdana" w:eastAsia="仿宋_GB2312" w:cs="仿宋_GB2312"/>
          <w:color w:val="000000"/>
          <w:sz w:val="32"/>
          <w:szCs w:val="32"/>
        </w:rPr>
        <w:t>教师到本校开设</w:t>
      </w:r>
      <w:r>
        <w:rPr>
          <w:rFonts w:hint="eastAsia" w:ascii="仿宋_GB2312" w:hAnsi="Verdana" w:eastAsia="仿宋_GB2312" w:cs="仿宋_GB2312"/>
          <w:color w:val="000000"/>
          <w:sz w:val="32"/>
          <w:szCs w:val="32"/>
          <w:lang w:eastAsia="zh-CN"/>
        </w:rPr>
        <w:t>通识选修</w:t>
      </w:r>
      <w:r>
        <w:rPr>
          <w:rFonts w:hint="eastAsia" w:ascii="仿宋_GB2312" w:hAnsi="Verdana" w:eastAsia="仿宋_GB2312" w:cs="仿宋_GB2312"/>
          <w:color w:val="000000"/>
          <w:sz w:val="32"/>
          <w:szCs w:val="32"/>
        </w:rPr>
        <w:t>课两</w:t>
      </w:r>
      <w:r>
        <w:rPr>
          <w:rFonts w:ascii="仿宋_GB2312" w:hAnsi="Verdana" w:eastAsia="仿宋_GB2312" w:cs="仿宋_GB2312"/>
          <w:color w:val="000000"/>
          <w:sz w:val="32"/>
          <w:szCs w:val="32"/>
        </w:rPr>
        <w:t>门</w:t>
      </w:r>
      <w:r>
        <w:rPr>
          <w:rFonts w:hint="eastAsia" w:ascii="仿宋_GB2312" w:hAnsi="Verdana" w:eastAsia="仿宋_GB2312" w:cs="仿宋_GB2312"/>
          <w:color w:val="000000"/>
          <w:sz w:val="32"/>
          <w:szCs w:val="32"/>
        </w:rPr>
        <w:t>：艺术</w:t>
      </w:r>
      <w:r>
        <w:rPr>
          <w:rFonts w:ascii="仿宋_GB2312" w:hAnsi="Verdana" w:eastAsia="仿宋_GB2312" w:cs="仿宋_GB2312"/>
          <w:color w:val="000000"/>
          <w:sz w:val="32"/>
          <w:szCs w:val="32"/>
        </w:rPr>
        <w:t>领域</w:t>
      </w:r>
      <w:r>
        <w:rPr>
          <w:rFonts w:hint="eastAsia" w:ascii="仿宋_GB2312" w:hAnsi="Verdana" w:eastAsia="仿宋_GB2312" w:cs="仿宋_GB2312"/>
          <w:color w:val="000000"/>
          <w:sz w:val="32"/>
          <w:szCs w:val="32"/>
        </w:rPr>
        <w:t>“中国画鉴赏”、社会</w:t>
      </w:r>
      <w:r>
        <w:rPr>
          <w:rFonts w:ascii="仿宋_GB2312" w:hAnsi="Verdana" w:eastAsia="仿宋_GB2312" w:cs="仿宋_GB2312"/>
          <w:color w:val="000000"/>
          <w:sz w:val="32"/>
          <w:szCs w:val="32"/>
        </w:rPr>
        <w:t>科学域</w:t>
      </w:r>
      <w:r>
        <w:rPr>
          <w:rFonts w:hint="eastAsia" w:ascii="仿宋_GB2312" w:hAnsi="Verdana" w:eastAsia="仿宋_GB2312" w:cs="仿宋_GB2312"/>
          <w:color w:val="000000"/>
          <w:sz w:val="32"/>
          <w:szCs w:val="32"/>
        </w:rPr>
        <w:t>:</w:t>
      </w:r>
      <w:r>
        <w:rPr>
          <w:rFonts w:hint="eastAsia"/>
        </w:rPr>
        <w:t xml:space="preserve"> </w:t>
      </w:r>
      <w:r>
        <w:t>“</w:t>
      </w:r>
      <w:r>
        <w:rPr>
          <w:rFonts w:hint="eastAsia" w:ascii="仿宋_GB2312" w:hAnsi="Verdana" w:eastAsia="仿宋_GB2312" w:cs="仿宋_GB2312"/>
          <w:color w:val="000000"/>
          <w:sz w:val="32"/>
          <w:szCs w:val="32"/>
        </w:rPr>
        <w:t>第一目击者现场急救</w:t>
      </w:r>
      <w:r>
        <w:rPr>
          <w:rFonts w:ascii="仿宋" w:hAnsi="仿宋" w:eastAsia="仿宋" w:cs="仿宋"/>
          <w:bCs/>
          <w:kern w:val="0"/>
          <w:sz w:val="30"/>
          <w:szCs w:val="30"/>
        </w:rPr>
        <w:t>”</w:t>
      </w:r>
      <w:r>
        <w:rPr>
          <w:rFonts w:hint="eastAsia" w:ascii="仿宋" w:hAnsi="仿宋" w:eastAsia="仿宋" w:cs="Arial"/>
          <w:kern w:val="0"/>
          <w:sz w:val="30"/>
          <w:szCs w:val="30"/>
        </w:rPr>
        <w:t>。</w:t>
      </w:r>
    </w:p>
    <w:p>
      <w:pPr>
        <w:widowControl/>
        <w:ind w:firstLine="602" w:firstLineChars="200"/>
        <w:jc w:val="left"/>
        <w:rPr>
          <w:rFonts w:ascii="仿宋" w:hAnsi="仿宋" w:eastAsia="仿宋" w:cs="Times New Roman"/>
          <w:b/>
          <w:bCs w:val="0"/>
          <w:kern w:val="0"/>
          <w:sz w:val="30"/>
          <w:szCs w:val="30"/>
        </w:rPr>
      </w:pPr>
      <w:r>
        <w:rPr>
          <w:rFonts w:hint="eastAsia" w:ascii="仿宋" w:hAnsi="仿宋" w:eastAsia="仿宋" w:cs="仿宋"/>
          <w:b/>
          <w:bCs w:val="0"/>
          <w:kern w:val="0"/>
          <w:sz w:val="30"/>
          <w:szCs w:val="30"/>
        </w:rPr>
        <w:t>（五）其它</w:t>
      </w:r>
    </w:p>
    <w:p>
      <w:pPr>
        <w:ind w:firstLine="600" w:firstLineChars="200"/>
        <w:jc w:val="left"/>
        <w:rPr>
          <w:rFonts w:ascii="仿宋" w:hAnsi="仿宋" w:eastAsia="仿宋" w:cs="Times New Roman"/>
          <w:kern w:val="0"/>
          <w:sz w:val="30"/>
          <w:szCs w:val="30"/>
        </w:rPr>
      </w:pPr>
      <w:r>
        <w:rPr>
          <w:rFonts w:ascii="仿宋" w:hAnsi="仿宋" w:eastAsia="仿宋" w:cs="仿宋"/>
          <w:kern w:val="0"/>
          <w:sz w:val="30"/>
          <w:szCs w:val="30"/>
        </w:rPr>
        <w:t>1</w:t>
      </w:r>
      <w:r>
        <w:rPr>
          <w:rFonts w:hint="eastAsia" w:ascii="仿宋" w:hAnsi="仿宋" w:eastAsia="仿宋" w:cs="仿宋"/>
          <w:kern w:val="0"/>
          <w:sz w:val="30"/>
          <w:szCs w:val="30"/>
        </w:rPr>
        <w:t>.外</w:t>
      </w:r>
      <w:r>
        <w:rPr>
          <w:rFonts w:ascii="仿宋" w:hAnsi="仿宋" w:eastAsia="仿宋" w:cs="仿宋"/>
          <w:kern w:val="0"/>
          <w:sz w:val="30"/>
          <w:szCs w:val="30"/>
        </w:rPr>
        <w:t>语类选修课“</w:t>
      </w:r>
      <w:r>
        <w:rPr>
          <w:rFonts w:hint="eastAsia" w:ascii="仿宋" w:hAnsi="仿宋" w:eastAsia="仿宋" w:cs="仿宋"/>
          <w:kern w:val="0"/>
          <w:sz w:val="30"/>
          <w:szCs w:val="30"/>
        </w:rPr>
        <w:t>托福</w:t>
      </w:r>
      <w:r>
        <w:rPr>
          <w:rFonts w:ascii="仿宋" w:hAnsi="仿宋" w:eastAsia="仿宋" w:cs="仿宋"/>
          <w:kern w:val="0"/>
          <w:sz w:val="30"/>
          <w:szCs w:val="30"/>
        </w:rPr>
        <w:t>口</w:t>
      </w:r>
      <w:r>
        <w:rPr>
          <w:rFonts w:hint="eastAsia" w:ascii="仿宋" w:hAnsi="仿宋" w:eastAsia="仿宋" w:cs="仿宋"/>
          <w:kern w:val="0"/>
          <w:sz w:val="30"/>
          <w:szCs w:val="30"/>
        </w:rPr>
        <w:t>语</w:t>
      </w:r>
      <w:r>
        <w:rPr>
          <w:rFonts w:ascii="仿宋" w:hAnsi="仿宋" w:eastAsia="仿宋" w:cs="仿宋"/>
          <w:kern w:val="0"/>
          <w:sz w:val="30"/>
          <w:szCs w:val="30"/>
        </w:rPr>
        <w:t>”</w:t>
      </w:r>
      <w:r>
        <w:rPr>
          <w:rFonts w:hint="eastAsia" w:ascii="仿宋" w:hAnsi="仿宋" w:eastAsia="仿宋" w:cs="仿宋"/>
          <w:kern w:val="0"/>
          <w:sz w:val="30"/>
          <w:szCs w:val="30"/>
        </w:rPr>
        <w:t>选</w:t>
      </w:r>
      <w:r>
        <w:rPr>
          <w:rFonts w:ascii="仿宋" w:hAnsi="仿宋" w:eastAsia="仿宋" w:cs="仿宋"/>
          <w:kern w:val="0"/>
          <w:sz w:val="30"/>
          <w:szCs w:val="30"/>
        </w:rPr>
        <w:t>课学生</w:t>
      </w:r>
      <w:r>
        <w:rPr>
          <w:rFonts w:hint="eastAsia" w:ascii="仿宋" w:hAnsi="仿宋" w:eastAsia="仿宋" w:cs="仿宋"/>
          <w:kern w:val="0"/>
          <w:sz w:val="30"/>
          <w:szCs w:val="30"/>
        </w:rPr>
        <w:t>资格：要求</w:t>
      </w:r>
      <w:r>
        <w:rPr>
          <w:rFonts w:ascii="仿宋" w:hAnsi="仿宋" w:eastAsia="仿宋" w:cs="仿宋"/>
          <w:kern w:val="0"/>
          <w:sz w:val="30"/>
          <w:szCs w:val="30"/>
        </w:rPr>
        <w:t>英语已过六级或专四学生</w:t>
      </w:r>
      <w:r>
        <w:rPr>
          <w:rFonts w:hint="eastAsia" w:ascii="仿宋" w:hAnsi="仿宋" w:eastAsia="仿宋" w:cs="仿宋"/>
          <w:kern w:val="0"/>
          <w:sz w:val="30"/>
          <w:szCs w:val="30"/>
        </w:rPr>
        <w:t>,课堂</w:t>
      </w:r>
      <w:r>
        <w:rPr>
          <w:rFonts w:ascii="仿宋" w:hAnsi="仿宋" w:eastAsia="仿宋" w:cs="仿宋"/>
          <w:kern w:val="0"/>
          <w:sz w:val="30"/>
          <w:szCs w:val="30"/>
        </w:rPr>
        <w:t>容量为</w:t>
      </w:r>
      <w:r>
        <w:rPr>
          <w:rFonts w:hint="eastAsia" w:ascii="仿宋" w:hAnsi="仿宋" w:eastAsia="仿宋" w:cs="仿宋"/>
          <w:kern w:val="0"/>
          <w:sz w:val="30"/>
          <w:szCs w:val="30"/>
        </w:rPr>
        <w:t>30人。</w:t>
      </w:r>
    </w:p>
    <w:p>
      <w:pPr>
        <w:ind w:firstLine="600" w:firstLineChars="200"/>
        <w:jc w:val="left"/>
        <w:rPr>
          <w:rFonts w:ascii="仿宋" w:hAnsi="仿宋" w:eastAsia="仿宋" w:cs="Arial"/>
          <w:kern w:val="0"/>
          <w:sz w:val="30"/>
          <w:szCs w:val="30"/>
        </w:rPr>
      </w:pPr>
      <w:r>
        <w:rPr>
          <w:rFonts w:ascii="仿宋" w:hAnsi="仿宋" w:eastAsia="仿宋" w:cs="Arial"/>
          <w:kern w:val="0"/>
          <w:sz w:val="30"/>
          <w:szCs w:val="30"/>
        </w:rPr>
        <w:t>2.</w:t>
      </w:r>
      <w:r>
        <w:rPr>
          <w:rFonts w:hint="eastAsia" w:ascii="仿宋" w:hAnsi="仿宋" w:eastAsia="仿宋" w:cs="Arial"/>
          <w:kern w:val="0"/>
          <w:sz w:val="30"/>
          <w:szCs w:val="30"/>
        </w:rPr>
        <w:t>“书法创作与欣赏</w:t>
      </w:r>
      <w:r>
        <w:rPr>
          <w:rFonts w:ascii="仿宋" w:hAnsi="仿宋" w:eastAsia="仿宋" w:cs="Arial"/>
          <w:kern w:val="0"/>
          <w:sz w:val="30"/>
          <w:szCs w:val="30"/>
        </w:rPr>
        <w:t>”</w:t>
      </w:r>
      <w:r>
        <w:rPr>
          <w:rFonts w:hint="eastAsia" w:ascii="仿宋" w:hAnsi="仿宋" w:eastAsia="仿宋" w:cs="Arial"/>
          <w:kern w:val="0"/>
          <w:sz w:val="30"/>
          <w:szCs w:val="30"/>
        </w:rPr>
        <w:t>要求学生有一定书法基础,选</w:t>
      </w:r>
      <w:r>
        <w:rPr>
          <w:rFonts w:ascii="仿宋" w:hAnsi="仿宋" w:eastAsia="仿宋" w:cs="Arial"/>
          <w:kern w:val="0"/>
          <w:sz w:val="30"/>
          <w:szCs w:val="30"/>
        </w:rPr>
        <w:t>课人数不超过7</w:t>
      </w:r>
      <w:r>
        <w:rPr>
          <w:rFonts w:hint="eastAsia" w:ascii="仿宋" w:hAnsi="仿宋" w:eastAsia="仿宋" w:cs="Arial"/>
          <w:kern w:val="0"/>
          <w:sz w:val="30"/>
          <w:szCs w:val="30"/>
        </w:rPr>
        <w:t>0人，通过</w:t>
      </w:r>
      <w:r>
        <w:rPr>
          <w:rFonts w:ascii="仿宋" w:hAnsi="仿宋" w:eastAsia="仿宋" w:cs="Arial"/>
          <w:kern w:val="0"/>
          <w:sz w:val="30"/>
          <w:szCs w:val="30"/>
        </w:rPr>
        <w:t>首次上课考核</w:t>
      </w:r>
      <w:r>
        <w:rPr>
          <w:rFonts w:hint="eastAsia" w:ascii="仿宋" w:hAnsi="仿宋" w:eastAsia="仿宋" w:cs="Arial"/>
          <w:kern w:val="0"/>
          <w:sz w:val="30"/>
          <w:szCs w:val="30"/>
        </w:rPr>
        <w:t>选拔50人。未选拔</w:t>
      </w:r>
      <w:r>
        <w:rPr>
          <w:rFonts w:ascii="仿宋" w:hAnsi="仿宋" w:eastAsia="仿宋" w:cs="Arial"/>
          <w:kern w:val="0"/>
          <w:sz w:val="30"/>
          <w:szCs w:val="30"/>
        </w:rPr>
        <w:t>上</w:t>
      </w:r>
      <w:r>
        <w:rPr>
          <w:rFonts w:hint="eastAsia" w:ascii="仿宋" w:hAnsi="仿宋" w:eastAsia="仿宋" w:cs="Arial"/>
          <w:kern w:val="0"/>
          <w:sz w:val="30"/>
          <w:szCs w:val="30"/>
        </w:rPr>
        <w:t>的学生退课后不能再选其他课程。</w:t>
      </w:r>
    </w:p>
    <w:p>
      <w:pPr>
        <w:ind w:firstLine="600" w:firstLineChars="200"/>
        <w:jc w:val="left"/>
        <w:rPr>
          <w:rFonts w:ascii="仿宋" w:hAnsi="仿宋" w:eastAsia="仿宋" w:cs="Arial"/>
          <w:kern w:val="0"/>
          <w:sz w:val="30"/>
          <w:szCs w:val="30"/>
        </w:rPr>
      </w:pPr>
      <w:r>
        <w:rPr>
          <w:rFonts w:hint="eastAsia" w:ascii="仿宋" w:hAnsi="仿宋" w:eastAsia="仿宋" w:cs="Arial"/>
          <w:kern w:val="0"/>
          <w:sz w:val="30"/>
          <w:szCs w:val="30"/>
        </w:rPr>
        <w:t>3</w:t>
      </w:r>
      <w:r>
        <w:rPr>
          <w:rFonts w:ascii="仿宋" w:hAnsi="仿宋" w:eastAsia="仿宋" w:cs="Arial"/>
          <w:kern w:val="0"/>
          <w:sz w:val="30"/>
          <w:szCs w:val="30"/>
        </w:rPr>
        <w:t>.“</w:t>
      </w:r>
      <w:r>
        <w:rPr>
          <w:rFonts w:hint="eastAsia" w:ascii="仿宋" w:hAnsi="仿宋" w:eastAsia="仿宋" w:cs="Arial"/>
          <w:kern w:val="0"/>
          <w:sz w:val="30"/>
          <w:szCs w:val="30"/>
        </w:rPr>
        <w:t>日用化学品技术及安全</w:t>
      </w:r>
      <w:r>
        <w:rPr>
          <w:rFonts w:ascii="仿宋" w:hAnsi="仿宋" w:eastAsia="仿宋" w:cs="Arial"/>
          <w:kern w:val="0"/>
          <w:sz w:val="30"/>
          <w:szCs w:val="30"/>
        </w:rPr>
        <w:t>”不允许化学化工类专业学生选修。</w:t>
      </w:r>
    </w:p>
    <w:p>
      <w:pPr>
        <w:ind w:firstLine="600" w:firstLineChars="200"/>
        <w:jc w:val="left"/>
        <w:rPr>
          <w:rFonts w:ascii="仿宋" w:hAnsi="仿宋" w:eastAsia="仿宋" w:cs="Arial"/>
          <w:kern w:val="0"/>
          <w:sz w:val="30"/>
          <w:szCs w:val="30"/>
        </w:rPr>
      </w:pPr>
      <w:r>
        <w:rPr>
          <w:rFonts w:hint="eastAsia" w:ascii="仿宋" w:hAnsi="仿宋" w:eastAsia="仿宋" w:cs="Arial"/>
          <w:kern w:val="0"/>
          <w:sz w:val="30"/>
          <w:szCs w:val="30"/>
        </w:rPr>
        <w:t>4</w:t>
      </w:r>
      <w:r>
        <w:rPr>
          <w:rFonts w:ascii="仿宋" w:hAnsi="仿宋" w:eastAsia="仿宋" w:cs="Arial"/>
          <w:kern w:val="0"/>
          <w:sz w:val="30"/>
          <w:szCs w:val="30"/>
        </w:rPr>
        <w:t>. “</w:t>
      </w:r>
      <w:r>
        <w:rPr>
          <w:rFonts w:hint="eastAsia" w:ascii="仿宋" w:hAnsi="仿宋" w:eastAsia="仿宋" w:cs="Arial"/>
          <w:kern w:val="0"/>
          <w:sz w:val="30"/>
          <w:szCs w:val="30"/>
        </w:rPr>
        <w:t>ACM大学生程序设计</w:t>
      </w:r>
      <w:r>
        <w:rPr>
          <w:rFonts w:ascii="仿宋" w:hAnsi="仿宋" w:eastAsia="仿宋" w:cs="Arial"/>
          <w:kern w:val="0"/>
          <w:sz w:val="30"/>
          <w:szCs w:val="30"/>
        </w:rPr>
        <w:t>”</w:t>
      </w:r>
      <w:r>
        <w:rPr>
          <w:rFonts w:hint="eastAsia" w:ascii="仿宋" w:hAnsi="仿宋" w:eastAsia="仿宋" w:cs="Arial"/>
          <w:kern w:val="0"/>
          <w:sz w:val="30"/>
          <w:szCs w:val="30"/>
        </w:rPr>
        <w:t>要求学过程序设计基础知识、能理解工科数学所涉及的问题、有较好的英语阅读能力的理工科学生选修。</w:t>
      </w:r>
    </w:p>
    <w:p>
      <w:pPr>
        <w:ind w:firstLine="600" w:firstLineChars="200"/>
        <w:jc w:val="left"/>
        <w:rPr>
          <w:rFonts w:ascii="仿宋" w:hAnsi="仿宋" w:eastAsia="仿宋" w:cs="Arial"/>
          <w:kern w:val="0"/>
          <w:sz w:val="30"/>
          <w:szCs w:val="30"/>
        </w:rPr>
      </w:pPr>
      <w:r>
        <w:rPr>
          <w:rFonts w:ascii="仿宋" w:hAnsi="仿宋" w:eastAsia="仿宋" w:cs="Arial"/>
          <w:kern w:val="0"/>
          <w:sz w:val="30"/>
          <w:szCs w:val="30"/>
        </w:rPr>
        <w:t>5.</w:t>
      </w:r>
      <w:r>
        <w:rPr>
          <w:rFonts w:hint="eastAsia" w:ascii="仿宋" w:hAnsi="仿宋" w:eastAsia="仿宋" w:cs="Arial"/>
          <w:kern w:val="0"/>
          <w:sz w:val="30"/>
          <w:szCs w:val="30"/>
        </w:rPr>
        <w:t>“合唱艺术</w:t>
      </w:r>
      <w:r>
        <w:rPr>
          <w:rFonts w:ascii="仿宋" w:hAnsi="仿宋" w:eastAsia="仿宋" w:cs="Arial"/>
          <w:kern w:val="0"/>
          <w:sz w:val="30"/>
          <w:szCs w:val="30"/>
        </w:rPr>
        <w:t>(2)</w:t>
      </w:r>
      <w:r>
        <w:rPr>
          <w:rFonts w:hint="eastAsia" w:ascii="仿宋" w:hAnsi="仿宋" w:eastAsia="仿宋" w:cs="Arial"/>
          <w:kern w:val="0"/>
          <w:sz w:val="30"/>
          <w:szCs w:val="30"/>
        </w:rPr>
        <w:t>” 不单独开放选课，学</w:t>
      </w:r>
      <w:r>
        <w:rPr>
          <w:rFonts w:ascii="仿宋" w:hAnsi="仿宋" w:eastAsia="仿宋" w:cs="Arial"/>
          <w:kern w:val="0"/>
          <w:sz w:val="30"/>
          <w:szCs w:val="30"/>
        </w:rPr>
        <w:t>生名单</w:t>
      </w:r>
      <w:r>
        <w:rPr>
          <w:rFonts w:hint="eastAsia" w:ascii="仿宋" w:hAnsi="仿宋" w:eastAsia="仿宋" w:cs="Arial"/>
          <w:kern w:val="0"/>
          <w:sz w:val="30"/>
          <w:szCs w:val="30"/>
        </w:rPr>
        <w:t>从合唱艺术团提前遴选， “莎士比亚戏剧”由</w:t>
      </w:r>
      <w:r>
        <w:rPr>
          <w:rFonts w:ascii="仿宋" w:hAnsi="仿宋" w:eastAsia="仿宋" w:cs="Arial"/>
          <w:kern w:val="0"/>
          <w:sz w:val="30"/>
          <w:szCs w:val="30"/>
        </w:rPr>
        <w:t>外国</w:t>
      </w:r>
      <w:r>
        <w:rPr>
          <w:rFonts w:hint="eastAsia" w:ascii="仿宋" w:hAnsi="仿宋" w:eastAsia="仿宋" w:cs="Arial"/>
          <w:kern w:val="0"/>
          <w:sz w:val="30"/>
          <w:szCs w:val="30"/>
        </w:rPr>
        <w:t>语</w:t>
      </w:r>
      <w:r>
        <w:rPr>
          <w:rFonts w:ascii="仿宋" w:hAnsi="仿宋" w:eastAsia="仿宋" w:cs="Arial"/>
          <w:kern w:val="0"/>
          <w:sz w:val="30"/>
          <w:szCs w:val="30"/>
        </w:rPr>
        <w:t>学院提前</w:t>
      </w:r>
      <w:r>
        <w:rPr>
          <w:rFonts w:hint="eastAsia" w:ascii="仿宋" w:hAnsi="仿宋" w:eastAsia="仿宋" w:cs="Arial"/>
          <w:kern w:val="0"/>
          <w:sz w:val="30"/>
          <w:szCs w:val="30"/>
        </w:rPr>
        <w:t>遴选。</w:t>
      </w:r>
    </w:p>
    <w:p>
      <w:pPr>
        <w:tabs>
          <w:tab w:val="left" w:pos="7020"/>
        </w:tabs>
        <w:spacing w:line="560" w:lineRule="exact"/>
        <w:ind w:firstLine="600" w:firstLineChars="200"/>
        <w:rPr>
          <w:rFonts w:ascii="仿宋" w:hAnsi="仿宋" w:eastAsia="仿宋"/>
          <w:color w:val="000000"/>
          <w:sz w:val="32"/>
          <w:szCs w:val="32"/>
        </w:rPr>
      </w:pPr>
      <w:r>
        <w:rPr>
          <w:rFonts w:ascii="仿宋" w:hAnsi="仿宋" w:eastAsia="仿宋" w:cs="Arial"/>
          <w:kern w:val="0"/>
          <w:sz w:val="30"/>
          <w:szCs w:val="30"/>
        </w:rPr>
        <w:t>6</w:t>
      </w:r>
      <w:r>
        <w:rPr>
          <w:rFonts w:hint="eastAsia" w:ascii="仿宋" w:hAnsi="仿宋" w:eastAsia="仿宋" w:cs="Arial"/>
          <w:kern w:val="0"/>
          <w:sz w:val="30"/>
          <w:szCs w:val="30"/>
        </w:rPr>
        <w:t>．</w:t>
      </w:r>
      <w:r>
        <w:rPr>
          <w:rFonts w:hint="eastAsia" w:ascii="仿宋" w:hAnsi="仿宋" w:eastAsia="仿宋"/>
          <w:color w:val="000000"/>
          <w:sz w:val="32"/>
          <w:szCs w:val="32"/>
        </w:rPr>
        <w:t>学生不</w:t>
      </w:r>
      <w:r>
        <w:rPr>
          <w:rFonts w:ascii="仿宋" w:hAnsi="仿宋" w:eastAsia="仿宋"/>
          <w:color w:val="000000"/>
          <w:sz w:val="32"/>
          <w:szCs w:val="32"/>
        </w:rPr>
        <w:t>得选修与本专业课程内容相同或相近的</w:t>
      </w:r>
      <w:r>
        <w:rPr>
          <w:rFonts w:hint="eastAsia" w:ascii="仿宋" w:hAnsi="仿宋" w:eastAsia="仿宋"/>
          <w:color w:val="000000"/>
          <w:sz w:val="32"/>
          <w:szCs w:val="32"/>
          <w:lang w:eastAsia="zh-CN"/>
        </w:rPr>
        <w:t>通识选修</w:t>
      </w:r>
      <w:r>
        <w:rPr>
          <w:rFonts w:ascii="仿宋" w:hAnsi="仿宋" w:eastAsia="仿宋"/>
          <w:color w:val="000000"/>
          <w:sz w:val="32"/>
          <w:szCs w:val="32"/>
        </w:rPr>
        <w:t>课</w:t>
      </w:r>
      <w:r>
        <w:rPr>
          <w:rFonts w:hint="eastAsia" w:ascii="仿宋" w:hAnsi="仿宋" w:eastAsia="仿宋"/>
          <w:color w:val="000000"/>
          <w:sz w:val="32"/>
          <w:szCs w:val="32"/>
        </w:rPr>
        <w:t>，不得重复选修已获得学分的同名称或相近内容的课程。</w:t>
      </w:r>
    </w:p>
    <w:p>
      <w:pPr>
        <w:ind w:firstLine="640" w:firstLineChars="200"/>
        <w:jc w:val="left"/>
        <w:rPr>
          <w:rFonts w:ascii="仿宋" w:hAnsi="仿宋" w:eastAsia="仿宋"/>
          <w:color w:val="000000"/>
          <w:sz w:val="32"/>
          <w:szCs w:val="32"/>
        </w:rPr>
      </w:pPr>
      <w:r>
        <w:rPr>
          <w:rFonts w:ascii="仿宋" w:hAnsi="仿宋" w:eastAsia="仿宋"/>
          <w:color w:val="000000"/>
          <w:sz w:val="32"/>
          <w:szCs w:val="32"/>
        </w:rPr>
        <w:t>7.</w:t>
      </w:r>
      <w:r>
        <w:rPr>
          <w:rFonts w:hint="eastAsia" w:ascii="仿宋" w:hAnsi="仿宋" w:eastAsia="仿宋" w:cs="Arial"/>
          <w:b/>
          <w:kern w:val="0"/>
          <w:sz w:val="30"/>
          <w:szCs w:val="30"/>
        </w:rPr>
        <w:t xml:space="preserve"> </w:t>
      </w:r>
      <w:r>
        <w:rPr>
          <w:rFonts w:hint="eastAsia" w:ascii="仿宋" w:hAnsi="仿宋" w:eastAsia="仿宋"/>
          <w:color w:val="000000"/>
          <w:sz w:val="32"/>
          <w:szCs w:val="32"/>
        </w:rPr>
        <w:t>国</w:t>
      </w:r>
      <w:r>
        <w:rPr>
          <w:rFonts w:ascii="仿宋" w:hAnsi="仿宋" w:eastAsia="仿宋"/>
          <w:color w:val="000000"/>
          <w:sz w:val="32"/>
          <w:szCs w:val="32"/>
        </w:rPr>
        <w:t>际联盟</w:t>
      </w:r>
      <w:r>
        <w:rPr>
          <w:rFonts w:hint="eastAsia" w:ascii="仿宋" w:hAnsi="仿宋" w:eastAsia="仿宋"/>
          <w:color w:val="000000"/>
          <w:sz w:val="32"/>
          <w:szCs w:val="32"/>
        </w:rPr>
        <w:t>课程</w:t>
      </w:r>
      <w:r>
        <w:rPr>
          <w:rFonts w:ascii="仿宋" w:hAnsi="仿宋" w:eastAsia="仿宋"/>
          <w:color w:val="000000"/>
          <w:sz w:val="32"/>
          <w:szCs w:val="32"/>
        </w:rPr>
        <w:t>中</w:t>
      </w:r>
      <w:r>
        <w:rPr>
          <w:rFonts w:hint="eastAsia" w:ascii="仿宋" w:hAnsi="仿宋" w:eastAsia="仿宋"/>
          <w:color w:val="000000"/>
          <w:sz w:val="32"/>
          <w:szCs w:val="32"/>
        </w:rPr>
        <w:t>“</w:t>
      </w:r>
      <w:r>
        <w:rPr>
          <w:rFonts w:ascii="仿宋" w:hAnsi="仿宋" w:eastAsia="仿宋"/>
          <w:color w:val="000000"/>
          <w:sz w:val="32"/>
          <w:szCs w:val="32"/>
        </w:rPr>
        <w:t>全球创业</w:t>
      </w:r>
      <w:r>
        <w:rPr>
          <w:rFonts w:hint="eastAsia" w:ascii="仿宋" w:hAnsi="仿宋" w:eastAsia="仿宋"/>
          <w:color w:val="000000"/>
          <w:sz w:val="32"/>
          <w:szCs w:val="32"/>
        </w:rPr>
        <w:t>”适合</w:t>
      </w:r>
      <w:r>
        <w:rPr>
          <w:rFonts w:ascii="仿宋" w:hAnsi="仿宋" w:eastAsia="仿宋"/>
          <w:color w:val="000000"/>
          <w:sz w:val="32"/>
          <w:szCs w:val="32"/>
        </w:rPr>
        <w:t>具有国际创业雄心的</w:t>
      </w:r>
      <w:r>
        <w:rPr>
          <w:rFonts w:hint="eastAsia" w:ascii="仿宋" w:hAnsi="仿宋" w:eastAsia="仿宋"/>
          <w:color w:val="000000"/>
          <w:sz w:val="32"/>
          <w:szCs w:val="32"/>
        </w:rPr>
        <w:t>理工科</w:t>
      </w:r>
      <w:r>
        <w:rPr>
          <w:rFonts w:ascii="仿宋" w:hAnsi="仿宋" w:eastAsia="仿宋"/>
          <w:color w:val="000000"/>
          <w:sz w:val="32"/>
          <w:szCs w:val="32"/>
        </w:rPr>
        <w:t>学生、工商管理专业的高年级(二年级以上)学生;</w:t>
      </w:r>
      <w:r>
        <w:rPr>
          <w:rFonts w:hint="eastAsia" w:ascii="仿宋" w:hAnsi="仿宋" w:eastAsia="仿宋"/>
          <w:color w:val="000000"/>
          <w:sz w:val="32"/>
          <w:szCs w:val="32"/>
        </w:rPr>
        <w:t xml:space="preserve"> “新产品开发”</w:t>
      </w:r>
      <w:r>
        <w:rPr>
          <w:rFonts w:ascii="仿宋" w:hAnsi="仿宋" w:eastAsia="仿宋"/>
          <w:color w:val="000000"/>
          <w:sz w:val="32"/>
          <w:szCs w:val="32"/>
        </w:rPr>
        <w:t>面向机械与运载工程、电气与信息工程、信息科学与工程</w:t>
      </w:r>
      <w:r>
        <w:rPr>
          <w:rFonts w:hint="eastAsia" w:ascii="仿宋" w:hAnsi="仿宋" w:eastAsia="仿宋"/>
          <w:color w:val="000000"/>
          <w:sz w:val="32"/>
          <w:szCs w:val="32"/>
        </w:rPr>
        <w:t>等工科学院</w:t>
      </w:r>
      <w:r>
        <w:rPr>
          <w:rFonts w:ascii="仿宋" w:hAnsi="仿宋" w:eastAsia="仿宋"/>
          <w:color w:val="000000"/>
          <w:sz w:val="32"/>
          <w:szCs w:val="32"/>
        </w:rPr>
        <w:t>学生</w:t>
      </w:r>
      <w:r>
        <w:rPr>
          <w:rFonts w:hint="eastAsia" w:ascii="仿宋" w:hAnsi="仿宋" w:eastAsia="仿宋"/>
          <w:color w:val="000000"/>
          <w:sz w:val="32"/>
          <w:szCs w:val="32"/>
        </w:rPr>
        <w:t>,</w:t>
      </w:r>
      <w:r>
        <w:rPr>
          <w:rFonts w:ascii="仿宋" w:hAnsi="仿宋" w:eastAsia="仿宋"/>
          <w:color w:val="000000"/>
          <w:sz w:val="32"/>
          <w:szCs w:val="32"/>
        </w:rPr>
        <w:t>建议高年级(二年级以上)学生</w:t>
      </w:r>
      <w:r>
        <w:rPr>
          <w:rFonts w:hint="eastAsia" w:ascii="仿宋" w:hAnsi="仿宋" w:eastAsia="仿宋"/>
          <w:color w:val="000000"/>
          <w:sz w:val="32"/>
          <w:szCs w:val="32"/>
        </w:rPr>
        <w:t>,文科及一</w:t>
      </w:r>
      <w:r>
        <w:rPr>
          <w:rFonts w:ascii="仿宋" w:hAnsi="仿宋" w:eastAsia="仿宋"/>
          <w:color w:val="000000"/>
          <w:sz w:val="32"/>
          <w:szCs w:val="32"/>
        </w:rPr>
        <w:t>年级</w:t>
      </w:r>
      <w:r>
        <w:rPr>
          <w:rFonts w:hint="eastAsia" w:ascii="仿宋" w:hAnsi="仿宋" w:eastAsia="仿宋"/>
          <w:color w:val="000000"/>
          <w:sz w:val="32"/>
          <w:szCs w:val="32"/>
        </w:rPr>
        <w:t>新</w:t>
      </w:r>
      <w:r>
        <w:rPr>
          <w:rFonts w:ascii="仿宋" w:hAnsi="仿宋" w:eastAsia="仿宋"/>
          <w:color w:val="000000"/>
          <w:sz w:val="32"/>
          <w:szCs w:val="32"/>
        </w:rPr>
        <w:t>生不</w:t>
      </w:r>
      <w:r>
        <w:rPr>
          <w:rFonts w:hint="eastAsia" w:ascii="仿宋" w:hAnsi="仿宋" w:eastAsia="仿宋"/>
          <w:color w:val="000000"/>
          <w:sz w:val="32"/>
          <w:szCs w:val="32"/>
        </w:rPr>
        <w:t>要</w:t>
      </w:r>
      <w:r>
        <w:rPr>
          <w:rFonts w:ascii="仿宋" w:hAnsi="仿宋" w:eastAsia="仿宋"/>
          <w:color w:val="000000"/>
          <w:sz w:val="32"/>
          <w:szCs w:val="32"/>
        </w:rPr>
        <w:t>选</w:t>
      </w:r>
      <w:r>
        <w:rPr>
          <w:rFonts w:hint="eastAsia" w:ascii="仿宋" w:hAnsi="仿宋" w:eastAsia="仿宋"/>
          <w:color w:val="000000"/>
          <w:sz w:val="32"/>
          <w:szCs w:val="32"/>
        </w:rPr>
        <w:t>，国</w:t>
      </w:r>
      <w:r>
        <w:rPr>
          <w:rFonts w:ascii="仿宋" w:hAnsi="仿宋" w:eastAsia="仿宋"/>
          <w:color w:val="000000"/>
          <w:sz w:val="32"/>
          <w:szCs w:val="32"/>
        </w:rPr>
        <w:t>际联盟</w:t>
      </w:r>
      <w:r>
        <w:rPr>
          <w:rFonts w:hint="eastAsia" w:ascii="仿宋" w:hAnsi="仿宋" w:eastAsia="仿宋"/>
          <w:color w:val="000000"/>
          <w:sz w:val="32"/>
          <w:szCs w:val="32"/>
        </w:rPr>
        <w:t>课程要求学生具有较好的英语听说能力，能与美国教师进行实时对话。第一次课后选拨不超过40人进行分</w:t>
      </w:r>
      <w:r>
        <w:rPr>
          <w:rFonts w:ascii="仿宋" w:hAnsi="仿宋" w:eastAsia="仿宋"/>
          <w:color w:val="000000"/>
          <w:sz w:val="32"/>
          <w:szCs w:val="32"/>
        </w:rPr>
        <w:t>组</w:t>
      </w:r>
      <w:r>
        <w:rPr>
          <w:rFonts w:hint="eastAsia" w:ascii="仿宋" w:hAnsi="仿宋" w:eastAsia="仿宋"/>
          <w:color w:val="000000"/>
          <w:sz w:val="32"/>
          <w:szCs w:val="32"/>
        </w:rPr>
        <w:t>,</w:t>
      </w:r>
      <w:r>
        <w:rPr>
          <w:rFonts w:ascii="仿宋" w:hAnsi="仿宋" w:eastAsia="仿宋"/>
          <w:color w:val="000000"/>
          <w:sz w:val="32"/>
          <w:szCs w:val="32"/>
        </w:rPr>
        <w:t xml:space="preserve"> </w:t>
      </w:r>
      <w:r>
        <w:rPr>
          <w:rFonts w:hint="eastAsia" w:ascii="仿宋" w:hAnsi="仿宋" w:eastAsia="仿宋"/>
          <w:color w:val="000000"/>
          <w:sz w:val="32"/>
          <w:szCs w:val="32"/>
        </w:rPr>
        <w:t>第二次课后不得退课。</w:t>
      </w:r>
    </w:p>
    <w:p>
      <w:pPr>
        <w:ind w:firstLine="600" w:firstLineChars="200"/>
        <w:jc w:val="left"/>
        <w:rPr>
          <w:rFonts w:ascii="仿宋" w:hAnsi="仿宋" w:eastAsia="仿宋"/>
          <w:sz w:val="32"/>
          <w:szCs w:val="32"/>
        </w:rPr>
      </w:pPr>
      <w:r>
        <w:rPr>
          <w:rFonts w:ascii="仿宋" w:hAnsi="仿宋" w:eastAsia="仿宋" w:cs="Arial"/>
          <w:kern w:val="0"/>
          <w:sz w:val="30"/>
          <w:szCs w:val="30"/>
        </w:rPr>
        <w:t>8</w:t>
      </w:r>
      <w:r>
        <w:rPr>
          <w:rFonts w:hint="eastAsia" w:ascii="仿宋" w:hAnsi="仿宋" w:eastAsia="仿宋" w:cs="Arial"/>
          <w:kern w:val="0"/>
          <w:sz w:val="30"/>
          <w:szCs w:val="30"/>
        </w:rPr>
        <w:t>．其</w:t>
      </w:r>
      <w:r>
        <w:rPr>
          <w:rFonts w:ascii="仿宋" w:hAnsi="仿宋" w:eastAsia="仿宋" w:cs="Arial"/>
          <w:kern w:val="0"/>
          <w:sz w:val="30"/>
          <w:szCs w:val="30"/>
        </w:rPr>
        <w:t>它</w:t>
      </w:r>
      <w:r>
        <w:rPr>
          <w:rFonts w:hint="eastAsia" w:ascii="仿宋" w:hAnsi="仿宋" w:eastAsia="仿宋" w:cs="Arial"/>
          <w:kern w:val="0"/>
          <w:sz w:val="30"/>
          <w:szCs w:val="30"/>
        </w:rPr>
        <w:t>说明</w:t>
      </w:r>
      <w:r>
        <w:rPr>
          <w:rFonts w:ascii="仿宋" w:hAnsi="仿宋" w:eastAsia="仿宋" w:cs="Arial"/>
          <w:kern w:val="0"/>
          <w:sz w:val="30"/>
          <w:szCs w:val="30"/>
        </w:rPr>
        <w:t>详</w:t>
      </w:r>
      <w:r>
        <w:rPr>
          <w:rFonts w:hint="eastAsia" w:ascii="仿宋" w:hAnsi="仿宋" w:eastAsia="仿宋" w:cs="Arial"/>
          <w:kern w:val="0"/>
          <w:sz w:val="30"/>
          <w:szCs w:val="30"/>
        </w:rPr>
        <w:t>见</w:t>
      </w:r>
      <w:r>
        <w:rPr>
          <w:rFonts w:ascii="仿宋" w:hAnsi="仿宋" w:eastAsia="仿宋" w:cs="Arial"/>
          <w:kern w:val="0"/>
          <w:sz w:val="30"/>
          <w:szCs w:val="30"/>
        </w:rPr>
        <w:t>《</w:t>
      </w:r>
      <w:r>
        <w:rPr>
          <w:rFonts w:hint="eastAsia" w:ascii="仿宋" w:hAnsi="仿宋" w:eastAsia="仿宋" w:cs="Arial"/>
          <w:kern w:val="0"/>
          <w:sz w:val="30"/>
          <w:szCs w:val="30"/>
        </w:rPr>
        <w:t>湖南</w:t>
      </w:r>
      <w:r>
        <w:rPr>
          <w:rFonts w:ascii="仿宋" w:hAnsi="仿宋" w:eastAsia="仿宋" w:cs="Arial"/>
          <w:kern w:val="0"/>
          <w:sz w:val="30"/>
          <w:szCs w:val="30"/>
        </w:rPr>
        <w:t>大学</w:t>
      </w:r>
      <w:r>
        <w:rPr>
          <w:rFonts w:hint="eastAsia" w:ascii="仿宋" w:hAnsi="仿宋" w:eastAsia="仿宋" w:cs="Arial"/>
          <w:kern w:val="0"/>
          <w:sz w:val="30"/>
          <w:szCs w:val="30"/>
        </w:rPr>
        <w:t>通识教育选</w:t>
      </w:r>
      <w:r>
        <w:rPr>
          <w:rFonts w:ascii="仿宋" w:hAnsi="仿宋" w:eastAsia="仿宋" w:cs="Arial"/>
          <w:kern w:val="0"/>
          <w:sz w:val="30"/>
          <w:szCs w:val="30"/>
        </w:rPr>
        <w:t>修课</w:t>
      </w:r>
      <w:r>
        <w:rPr>
          <w:rFonts w:hint="eastAsia" w:ascii="仿宋" w:hAnsi="仿宋" w:eastAsia="仿宋" w:cs="Arial"/>
          <w:kern w:val="0"/>
          <w:sz w:val="30"/>
          <w:szCs w:val="30"/>
        </w:rPr>
        <w:t>(文化素质教育课)暂行管理办法》。</w:t>
      </w:r>
    </w:p>
    <w:p>
      <w:pPr>
        <w:jc w:val="left"/>
        <w:rPr>
          <w:rFonts w:ascii="仿宋" w:hAnsi="仿宋" w:eastAsia="仿宋" w:cs="Arial"/>
          <w:kern w:val="0"/>
          <w:sz w:val="30"/>
          <w:szCs w:val="30"/>
        </w:rPr>
      </w:pPr>
    </w:p>
    <w:p>
      <w:pPr>
        <w:tabs>
          <w:tab w:val="left" w:pos="7020"/>
        </w:tabs>
        <w:spacing w:line="560" w:lineRule="exact"/>
        <w:ind w:firstLine="640" w:firstLineChars="200"/>
        <w:rPr>
          <w:rFonts w:ascii="仿宋" w:hAnsi="仿宋" w:eastAsia="仿宋" w:cs="Times New Roman"/>
          <w:sz w:val="32"/>
          <w:szCs w:val="32"/>
        </w:rPr>
      </w:pPr>
    </w:p>
    <w:sectPr>
      <w:pgSz w:w="11906" w:h="16838"/>
      <w:pgMar w:top="851" w:right="1418"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Microsoft Sans Serif">
    <w:panose1 w:val="020B0604020202020204"/>
    <w:charset w:val="00"/>
    <w:family w:val="swiss"/>
    <w:pitch w:val="default"/>
    <w:sig w:usb0="E1002AFF" w:usb1="C0000002" w:usb2="00000008"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12C6E"/>
    <w:multiLevelType w:val="singleLevel"/>
    <w:tmpl w:val="59B12C6E"/>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742"/>
    <w:rsid w:val="00002C79"/>
    <w:rsid w:val="00010A13"/>
    <w:rsid w:val="000120AA"/>
    <w:rsid w:val="0001789F"/>
    <w:rsid w:val="000261BD"/>
    <w:rsid w:val="00031C5E"/>
    <w:rsid w:val="0003273B"/>
    <w:rsid w:val="0003356C"/>
    <w:rsid w:val="000349B6"/>
    <w:rsid w:val="00036B2E"/>
    <w:rsid w:val="0004312C"/>
    <w:rsid w:val="00045B5D"/>
    <w:rsid w:val="00056411"/>
    <w:rsid w:val="00057A9D"/>
    <w:rsid w:val="0006214C"/>
    <w:rsid w:val="00063738"/>
    <w:rsid w:val="000902ED"/>
    <w:rsid w:val="000A0C0A"/>
    <w:rsid w:val="000A1F4D"/>
    <w:rsid w:val="000B2E77"/>
    <w:rsid w:val="000B50EB"/>
    <w:rsid w:val="000C217E"/>
    <w:rsid w:val="000C4AFC"/>
    <w:rsid w:val="000D1C20"/>
    <w:rsid w:val="000E204D"/>
    <w:rsid w:val="000F011A"/>
    <w:rsid w:val="000F0272"/>
    <w:rsid w:val="000F18E8"/>
    <w:rsid w:val="000F333B"/>
    <w:rsid w:val="001075D9"/>
    <w:rsid w:val="00110636"/>
    <w:rsid w:val="001143F0"/>
    <w:rsid w:val="001150A6"/>
    <w:rsid w:val="00123B78"/>
    <w:rsid w:val="00130999"/>
    <w:rsid w:val="00140BA2"/>
    <w:rsid w:val="00144291"/>
    <w:rsid w:val="00144943"/>
    <w:rsid w:val="001462E4"/>
    <w:rsid w:val="00147548"/>
    <w:rsid w:val="00150653"/>
    <w:rsid w:val="00154B61"/>
    <w:rsid w:val="00160978"/>
    <w:rsid w:val="00164499"/>
    <w:rsid w:val="00171D3A"/>
    <w:rsid w:val="00185DC6"/>
    <w:rsid w:val="00186A3F"/>
    <w:rsid w:val="00186DF2"/>
    <w:rsid w:val="001871FE"/>
    <w:rsid w:val="00192BAD"/>
    <w:rsid w:val="001A09E6"/>
    <w:rsid w:val="001A326E"/>
    <w:rsid w:val="001B0B89"/>
    <w:rsid w:val="001C27E8"/>
    <w:rsid w:val="001C2B1B"/>
    <w:rsid w:val="001D1F61"/>
    <w:rsid w:val="001D3C9D"/>
    <w:rsid w:val="001D7763"/>
    <w:rsid w:val="001E47A4"/>
    <w:rsid w:val="001F416D"/>
    <w:rsid w:val="001F418C"/>
    <w:rsid w:val="001F54F5"/>
    <w:rsid w:val="002009E4"/>
    <w:rsid w:val="00201F08"/>
    <w:rsid w:val="00207B5A"/>
    <w:rsid w:val="00210ADC"/>
    <w:rsid w:val="00210B15"/>
    <w:rsid w:val="002131D2"/>
    <w:rsid w:val="002220E5"/>
    <w:rsid w:val="00222B89"/>
    <w:rsid w:val="00227A64"/>
    <w:rsid w:val="0023460B"/>
    <w:rsid w:val="00242031"/>
    <w:rsid w:val="00243180"/>
    <w:rsid w:val="00276B6F"/>
    <w:rsid w:val="0028031E"/>
    <w:rsid w:val="0028400A"/>
    <w:rsid w:val="00294F5E"/>
    <w:rsid w:val="0029748D"/>
    <w:rsid w:val="002A0B1D"/>
    <w:rsid w:val="002A16C6"/>
    <w:rsid w:val="002A2E4B"/>
    <w:rsid w:val="002A3374"/>
    <w:rsid w:val="002C28DB"/>
    <w:rsid w:val="002D2C72"/>
    <w:rsid w:val="002E1C95"/>
    <w:rsid w:val="002E6D69"/>
    <w:rsid w:val="002E7E8D"/>
    <w:rsid w:val="002F02EE"/>
    <w:rsid w:val="002F5AF1"/>
    <w:rsid w:val="002F79EC"/>
    <w:rsid w:val="00301A46"/>
    <w:rsid w:val="00303DC5"/>
    <w:rsid w:val="00315858"/>
    <w:rsid w:val="00315DE8"/>
    <w:rsid w:val="00323F9C"/>
    <w:rsid w:val="003263FF"/>
    <w:rsid w:val="00332E30"/>
    <w:rsid w:val="003455AB"/>
    <w:rsid w:val="00345F5F"/>
    <w:rsid w:val="00354F75"/>
    <w:rsid w:val="003614D0"/>
    <w:rsid w:val="00361DEA"/>
    <w:rsid w:val="00364DB3"/>
    <w:rsid w:val="00364F7A"/>
    <w:rsid w:val="00370D35"/>
    <w:rsid w:val="00374AC2"/>
    <w:rsid w:val="00380D0F"/>
    <w:rsid w:val="00381F21"/>
    <w:rsid w:val="003B0E30"/>
    <w:rsid w:val="003B6A65"/>
    <w:rsid w:val="003B7220"/>
    <w:rsid w:val="003C3524"/>
    <w:rsid w:val="003D1C08"/>
    <w:rsid w:val="003E27BB"/>
    <w:rsid w:val="003F0425"/>
    <w:rsid w:val="003F161A"/>
    <w:rsid w:val="003F5CD9"/>
    <w:rsid w:val="00402EE5"/>
    <w:rsid w:val="0041345D"/>
    <w:rsid w:val="00420A8E"/>
    <w:rsid w:val="00424A6A"/>
    <w:rsid w:val="00425756"/>
    <w:rsid w:val="0043357C"/>
    <w:rsid w:val="00441F72"/>
    <w:rsid w:val="00450ABC"/>
    <w:rsid w:val="00452B41"/>
    <w:rsid w:val="00453345"/>
    <w:rsid w:val="00457BDF"/>
    <w:rsid w:val="00465E49"/>
    <w:rsid w:val="004669DD"/>
    <w:rsid w:val="004700B1"/>
    <w:rsid w:val="004757BA"/>
    <w:rsid w:val="0047609B"/>
    <w:rsid w:val="0048195F"/>
    <w:rsid w:val="00484A03"/>
    <w:rsid w:val="004851DB"/>
    <w:rsid w:val="00487760"/>
    <w:rsid w:val="00490B1C"/>
    <w:rsid w:val="00491DEC"/>
    <w:rsid w:val="00495E58"/>
    <w:rsid w:val="0049646C"/>
    <w:rsid w:val="0049689B"/>
    <w:rsid w:val="004978DA"/>
    <w:rsid w:val="004979C2"/>
    <w:rsid w:val="004B12FD"/>
    <w:rsid w:val="004C039A"/>
    <w:rsid w:val="004D03E0"/>
    <w:rsid w:val="004D364C"/>
    <w:rsid w:val="004D4815"/>
    <w:rsid w:val="004E7703"/>
    <w:rsid w:val="004F250D"/>
    <w:rsid w:val="004F292D"/>
    <w:rsid w:val="004F7311"/>
    <w:rsid w:val="005240EC"/>
    <w:rsid w:val="00532806"/>
    <w:rsid w:val="005345A3"/>
    <w:rsid w:val="0054605E"/>
    <w:rsid w:val="005566A9"/>
    <w:rsid w:val="00561F56"/>
    <w:rsid w:val="00564F9A"/>
    <w:rsid w:val="00566298"/>
    <w:rsid w:val="00581AF7"/>
    <w:rsid w:val="00593734"/>
    <w:rsid w:val="005937A7"/>
    <w:rsid w:val="005B2A17"/>
    <w:rsid w:val="005B36A4"/>
    <w:rsid w:val="005B5EF3"/>
    <w:rsid w:val="005D1332"/>
    <w:rsid w:val="005D4DE0"/>
    <w:rsid w:val="005F0D5C"/>
    <w:rsid w:val="005F4C2A"/>
    <w:rsid w:val="005F5D67"/>
    <w:rsid w:val="005F61AB"/>
    <w:rsid w:val="00612A7E"/>
    <w:rsid w:val="00613286"/>
    <w:rsid w:val="00614F31"/>
    <w:rsid w:val="006160EE"/>
    <w:rsid w:val="00616334"/>
    <w:rsid w:val="00617B7F"/>
    <w:rsid w:val="00624F28"/>
    <w:rsid w:val="00625965"/>
    <w:rsid w:val="0063001C"/>
    <w:rsid w:val="00630AE8"/>
    <w:rsid w:val="00631FE4"/>
    <w:rsid w:val="00655C35"/>
    <w:rsid w:val="00665C62"/>
    <w:rsid w:val="0067320B"/>
    <w:rsid w:val="00691ED3"/>
    <w:rsid w:val="00692A30"/>
    <w:rsid w:val="00693A9D"/>
    <w:rsid w:val="006A6521"/>
    <w:rsid w:val="006B43A3"/>
    <w:rsid w:val="006B468B"/>
    <w:rsid w:val="006B6A54"/>
    <w:rsid w:val="006C3501"/>
    <w:rsid w:val="006C76F2"/>
    <w:rsid w:val="006D7560"/>
    <w:rsid w:val="006E0377"/>
    <w:rsid w:val="006E0C50"/>
    <w:rsid w:val="006E22A8"/>
    <w:rsid w:val="006E3BB5"/>
    <w:rsid w:val="006E635B"/>
    <w:rsid w:val="006E6BE5"/>
    <w:rsid w:val="006E715D"/>
    <w:rsid w:val="007039D8"/>
    <w:rsid w:val="00705D58"/>
    <w:rsid w:val="0070736E"/>
    <w:rsid w:val="00710EB8"/>
    <w:rsid w:val="007122EF"/>
    <w:rsid w:val="007130EB"/>
    <w:rsid w:val="00713D6E"/>
    <w:rsid w:val="007200F6"/>
    <w:rsid w:val="0072043D"/>
    <w:rsid w:val="00723A7C"/>
    <w:rsid w:val="00730BCB"/>
    <w:rsid w:val="00732AC5"/>
    <w:rsid w:val="007369BB"/>
    <w:rsid w:val="0074214D"/>
    <w:rsid w:val="00743024"/>
    <w:rsid w:val="0074427D"/>
    <w:rsid w:val="00753E7A"/>
    <w:rsid w:val="0075523D"/>
    <w:rsid w:val="00757D40"/>
    <w:rsid w:val="007648A9"/>
    <w:rsid w:val="007658F2"/>
    <w:rsid w:val="00765EF3"/>
    <w:rsid w:val="00773548"/>
    <w:rsid w:val="007767C5"/>
    <w:rsid w:val="00784137"/>
    <w:rsid w:val="007A3710"/>
    <w:rsid w:val="007A3F6D"/>
    <w:rsid w:val="007B711B"/>
    <w:rsid w:val="007D00AD"/>
    <w:rsid w:val="007D032D"/>
    <w:rsid w:val="007D48A3"/>
    <w:rsid w:val="007F2F3E"/>
    <w:rsid w:val="007F7A6D"/>
    <w:rsid w:val="008042A7"/>
    <w:rsid w:val="00807870"/>
    <w:rsid w:val="00827F6C"/>
    <w:rsid w:val="00835F35"/>
    <w:rsid w:val="00836634"/>
    <w:rsid w:val="0084114A"/>
    <w:rsid w:val="00843E2D"/>
    <w:rsid w:val="00847421"/>
    <w:rsid w:val="00851478"/>
    <w:rsid w:val="0085647F"/>
    <w:rsid w:val="00861550"/>
    <w:rsid w:val="00866F15"/>
    <w:rsid w:val="00880267"/>
    <w:rsid w:val="00883D2F"/>
    <w:rsid w:val="00890491"/>
    <w:rsid w:val="00892F6E"/>
    <w:rsid w:val="008C073E"/>
    <w:rsid w:val="008C0C0E"/>
    <w:rsid w:val="008C7528"/>
    <w:rsid w:val="008D4F99"/>
    <w:rsid w:val="008E1FF6"/>
    <w:rsid w:val="008E265B"/>
    <w:rsid w:val="008F4961"/>
    <w:rsid w:val="00900255"/>
    <w:rsid w:val="00904E77"/>
    <w:rsid w:val="00911053"/>
    <w:rsid w:val="009117E1"/>
    <w:rsid w:val="009119D4"/>
    <w:rsid w:val="00917508"/>
    <w:rsid w:val="009346B2"/>
    <w:rsid w:val="00940B2C"/>
    <w:rsid w:val="00943181"/>
    <w:rsid w:val="0095303C"/>
    <w:rsid w:val="0095416E"/>
    <w:rsid w:val="0096370B"/>
    <w:rsid w:val="009714C3"/>
    <w:rsid w:val="00981CF8"/>
    <w:rsid w:val="00991EE8"/>
    <w:rsid w:val="009921D2"/>
    <w:rsid w:val="009959A1"/>
    <w:rsid w:val="0099698C"/>
    <w:rsid w:val="009A090A"/>
    <w:rsid w:val="009B1158"/>
    <w:rsid w:val="009B43A1"/>
    <w:rsid w:val="009B6796"/>
    <w:rsid w:val="009B75D6"/>
    <w:rsid w:val="009C3BBF"/>
    <w:rsid w:val="009E0B4F"/>
    <w:rsid w:val="009E754E"/>
    <w:rsid w:val="009F67B5"/>
    <w:rsid w:val="009F7C71"/>
    <w:rsid w:val="00A01D19"/>
    <w:rsid w:val="00A218D8"/>
    <w:rsid w:val="00A219CF"/>
    <w:rsid w:val="00A2628D"/>
    <w:rsid w:val="00A26802"/>
    <w:rsid w:val="00A26823"/>
    <w:rsid w:val="00A33C40"/>
    <w:rsid w:val="00A40D12"/>
    <w:rsid w:val="00A4480B"/>
    <w:rsid w:val="00A46AD5"/>
    <w:rsid w:val="00A46BE1"/>
    <w:rsid w:val="00A63E02"/>
    <w:rsid w:val="00A649CE"/>
    <w:rsid w:val="00A654B0"/>
    <w:rsid w:val="00A7035D"/>
    <w:rsid w:val="00A81528"/>
    <w:rsid w:val="00A817C1"/>
    <w:rsid w:val="00A8428A"/>
    <w:rsid w:val="00A85EBA"/>
    <w:rsid w:val="00A97AD4"/>
    <w:rsid w:val="00AA1175"/>
    <w:rsid w:val="00AA1360"/>
    <w:rsid w:val="00AA231E"/>
    <w:rsid w:val="00AA4C89"/>
    <w:rsid w:val="00AB425B"/>
    <w:rsid w:val="00AC07AE"/>
    <w:rsid w:val="00AC1F92"/>
    <w:rsid w:val="00AC29BB"/>
    <w:rsid w:val="00AC3B87"/>
    <w:rsid w:val="00AC7AF7"/>
    <w:rsid w:val="00AD2321"/>
    <w:rsid w:val="00AE44D0"/>
    <w:rsid w:val="00AE46C0"/>
    <w:rsid w:val="00AF34E1"/>
    <w:rsid w:val="00B0420C"/>
    <w:rsid w:val="00B068A7"/>
    <w:rsid w:val="00B1758C"/>
    <w:rsid w:val="00B33574"/>
    <w:rsid w:val="00B34A10"/>
    <w:rsid w:val="00B37215"/>
    <w:rsid w:val="00B37428"/>
    <w:rsid w:val="00B436C1"/>
    <w:rsid w:val="00B53412"/>
    <w:rsid w:val="00B568A7"/>
    <w:rsid w:val="00B64B53"/>
    <w:rsid w:val="00B73722"/>
    <w:rsid w:val="00B77F30"/>
    <w:rsid w:val="00B8197F"/>
    <w:rsid w:val="00B83D0E"/>
    <w:rsid w:val="00B86EA6"/>
    <w:rsid w:val="00B87DD3"/>
    <w:rsid w:val="00B91D8A"/>
    <w:rsid w:val="00BA15B2"/>
    <w:rsid w:val="00BA3F80"/>
    <w:rsid w:val="00BA6649"/>
    <w:rsid w:val="00BB13B5"/>
    <w:rsid w:val="00BB31E6"/>
    <w:rsid w:val="00BB7710"/>
    <w:rsid w:val="00BC20D6"/>
    <w:rsid w:val="00BD58E0"/>
    <w:rsid w:val="00BF4350"/>
    <w:rsid w:val="00BF4BD5"/>
    <w:rsid w:val="00BF7C17"/>
    <w:rsid w:val="00C117CF"/>
    <w:rsid w:val="00C233DA"/>
    <w:rsid w:val="00C24B4D"/>
    <w:rsid w:val="00C537B2"/>
    <w:rsid w:val="00C60137"/>
    <w:rsid w:val="00C656D5"/>
    <w:rsid w:val="00C66344"/>
    <w:rsid w:val="00C670C7"/>
    <w:rsid w:val="00C70B3A"/>
    <w:rsid w:val="00C739C0"/>
    <w:rsid w:val="00C739FF"/>
    <w:rsid w:val="00C75B7F"/>
    <w:rsid w:val="00C7612B"/>
    <w:rsid w:val="00CA0C5D"/>
    <w:rsid w:val="00CA24F3"/>
    <w:rsid w:val="00CA3592"/>
    <w:rsid w:val="00CA65AC"/>
    <w:rsid w:val="00CC0542"/>
    <w:rsid w:val="00CC3FAE"/>
    <w:rsid w:val="00CD1D4C"/>
    <w:rsid w:val="00CD59D6"/>
    <w:rsid w:val="00CD5AD0"/>
    <w:rsid w:val="00CE01CB"/>
    <w:rsid w:val="00CE0F70"/>
    <w:rsid w:val="00CE46FA"/>
    <w:rsid w:val="00CF3C85"/>
    <w:rsid w:val="00CF3F5A"/>
    <w:rsid w:val="00D01E97"/>
    <w:rsid w:val="00D02ED4"/>
    <w:rsid w:val="00D03E3D"/>
    <w:rsid w:val="00D15621"/>
    <w:rsid w:val="00D2095B"/>
    <w:rsid w:val="00D218EA"/>
    <w:rsid w:val="00D24DD6"/>
    <w:rsid w:val="00D261CD"/>
    <w:rsid w:val="00D400EB"/>
    <w:rsid w:val="00D43B1D"/>
    <w:rsid w:val="00D454A1"/>
    <w:rsid w:val="00D45C60"/>
    <w:rsid w:val="00D46E2B"/>
    <w:rsid w:val="00D56530"/>
    <w:rsid w:val="00D57DE1"/>
    <w:rsid w:val="00D60970"/>
    <w:rsid w:val="00D66253"/>
    <w:rsid w:val="00D71BB1"/>
    <w:rsid w:val="00D76A5A"/>
    <w:rsid w:val="00D81B57"/>
    <w:rsid w:val="00D82C6D"/>
    <w:rsid w:val="00D90795"/>
    <w:rsid w:val="00D92EA2"/>
    <w:rsid w:val="00D95C66"/>
    <w:rsid w:val="00D97E51"/>
    <w:rsid w:val="00DA53B0"/>
    <w:rsid w:val="00DA66BD"/>
    <w:rsid w:val="00DB24F1"/>
    <w:rsid w:val="00DB3342"/>
    <w:rsid w:val="00DB737D"/>
    <w:rsid w:val="00DC0258"/>
    <w:rsid w:val="00DC2009"/>
    <w:rsid w:val="00DC227D"/>
    <w:rsid w:val="00DD45C3"/>
    <w:rsid w:val="00DD65F2"/>
    <w:rsid w:val="00DE0FBF"/>
    <w:rsid w:val="00DE4369"/>
    <w:rsid w:val="00DE74F8"/>
    <w:rsid w:val="00DE7EFA"/>
    <w:rsid w:val="00DF3755"/>
    <w:rsid w:val="00DF47F5"/>
    <w:rsid w:val="00E0549D"/>
    <w:rsid w:val="00E12DAE"/>
    <w:rsid w:val="00E2353D"/>
    <w:rsid w:val="00E354B0"/>
    <w:rsid w:val="00E366D6"/>
    <w:rsid w:val="00E5392D"/>
    <w:rsid w:val="00E55730"/>
    <w:rsid w:val="00E55DB4"/>
    <w:rsid w:val="00E637B1"/>
    <w:rsid w:val="00E72CFE"/>
    <w:rsid w:val="00E75CF4"/>
    <w:rsid w:val="00E835C2"/>
    <w:rsid w:val="00E844F0"/>
    <w:rsid w:val="00E864E3"/>
    <w:rsid w:val="00EA177F"/>
    <w:rsid w:val="00EB7FD6"/>
    <w:rsid w:val="00EC05AF"/>
    <w:rsid w:val="00EC1F0D"/>
    <w:rsid w:val="00EC3B01"/>
    <w:rsid w:val="00EC3BFB"/>
    <w:rsid w:val="00EC52F4"/>
    <w:rsid w:val="00ED548E"/>
    <w:rsid w:val="00EE25F6"/>
    <w:rsid w:val="00EE303D"/>
    <w:rsid w:val="00EF16E5"/>
    <w:rsid w:val="00EF20EE"/>
    <w:rsid w:val="00EF3DE2"/>
    <w:rsid w:val="00EF5C38"/>
    <w:rsid w:val="00F060D8"/>
    <w:rsid w:val="00F069C0"/>
    <w:rsid w:val="00F128C6"/>
    <w:rsid w:val="00F1628A"/>
    <w:rsid w:val="00F22183"/>
    <w:rsid w:val="00F319AE"/>
    <w:rsid w:val="00F52C8A"/>
    <w:rsid w:val="00F541D8"/>
    <w:rsid w:val="00F545F4"/>
    <w:rsid w:val="00F62BB0"/>
    <w:rsid w:val="00F650E7"/>
    <w:rsid w:val="00F66BD9"/>
    <w:rsid w:val="00F72CE7"/>
    <w:rsid w:val="00F7658D"/>
    <w:rsid w:val="00F84DCA"/>
    <w:rsid w:val="00F864BA"/>
    <w:rsid w:val="00F929F8"/>
    <w:rsid w:val="00FA1742"/>
    <w:rsid w:val="00FA181E"/>
    <w:rsid w:val="00FA5C85"/>
    <w:rsid w:val="00FC48F5"/>
    <w:rsid w:val="00FC59DC"/>
    <w:rsid w:val="00FD7EE2"/>
    <w:rsid w:val="00FE2CBD"/>
    <w:rsid w:val="00FF5B4C"/>
    <w:rsid w:val="02802C3A"/>
    <w:rsid w:val="0E8B03B6"/>
    <w:rsid w:val="21912344"/>
    <w:rsid w:val="263103A5"/>
    <w:rsid w:val="29C55248"/>
    <w:rsid w:val="3AB661EC"/>
    <w:rsid w:val="59D73994"/>
    <w:rsid w:val="637027A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nhideWhenUsed="0" w:uiPriority="9" w:semiHidden="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5"/>
    <w:basedOn w:val="1"/>
    <w:next w:val="1"/>
    <w:link w:val="15"/>
    <w:qFormat/>
    <w:locked/>
    <w:uiPriority w:val="9"/>
    <w:pPr>
      <w:widowControl/>
      <w:spacing w:before="100" w:beforeAutospacing="1" w:after="100" w:afterAutospacing="1"/>
      <w:jc w:val="left"/>
      <w:outlineLvl w:val="4"/>
    </w:pPr>
    <w:rPr>
      <w:rFonts w:ascii="宋体" w:hAnsi="宋体" w:cs="宋体"/>
      <w:b/>
      <w:bCs/>
      <w:kern w:val="0"/>
      <w:sz w:val="20"/>
      <w:szCs w:val="20"/>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3"/>
    <w:semiHidden/>
    <w:qFormat/>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unhideWhenUsed/>
    <w:qFormat/>
    <w:uiPriority w:val="99"/>
    <w:rPr>
      <w:color w:val="800080"/>
      <w:u w:val="single"/>
    </w:rPr>
  </w:style>
  <w:style w:type="character" w:styleId="8">
    <w:name w:val="Hyperlink"/>
    <w:qFormat/>
    <w:uiPriority w:val="99"/>
    <w:rPr>
      <w:rFonts w:cs="Times New Roman"/>
      <w:color w:val="0000FF"/>
      <w:u w:val="single"/>
    </w:rPr>
  </w:style>
  <w:style w:type="paragraph" w:customStyle="1" w:styleId="10">
    <w:name w:val="List Paragraph"/>
    <w:basedOn w:val="1"/>
    <w:qFormat/>
    <w:uiPriority w:val="99"/>
    <w:pPr>
      <w:ind w:firstLine="420" w:firstLineChars="200"/>
    </w:pPr>
  </w:style>
  <w:style w:type="character" w:customStyle="1" w:styleId="11">
    <w:name w:val="页眉 Char"/>
    <w:link w:val="5"/>
    <w:qFormat/>
    <w:locked/>
    <w:uiPriority w:val="99"/>
    <w:rPr>
      <w:rFonts w:cs="Times New Roman"/>
      <w:sz w:val="18"/>
      <w:szCs w:val="18"/>
    </w:rPr>
  </w:style>
  <w:style w:type="character" w:customStyle="1" w:styleId="12">
    <w:name w:val="页脚 Char"/>
    <w:link w:val="4"/>
    <w:locked/>
    <w:uiPriority w:val="99"/>
    <w:rPr>
      <w:rFonts w:cs="Times New Roman"/>
      <w:sz w:val="18"/>
      <w:szCs w:val="18"/>
    </w:rPr>
  </w:style>
  <w:style w:type="character" w:customStyle="1" w:styleId="13">
    <w:name w:val="批注框文本 Char"/>
    <w:link w:val="3"/>
    <w:semiHidden/>
    <w:locked/>
    <w:uiPriority w:val="99"/>
    <w:rPr>
      <w:rFonts w:cs="Times New Roman"/>
      <w:sz w:val="18"/>
      <w:szCs w:val="18"/>
    </w:rPr>
  </w:style>
  <w:style w:type="character" w:customStyle="1" w:styleId="14">
    <w:name w:val="apple-converted-space"/>
    <w:basedOn w:val="6"/>
    <w:uiPriority w:val="0"/>
  </w:style>
  <w:style w:type="character" w:customStyle="1" w:styleId="15">
    <w:name w:val="标题 5 Char"/>
    <w:basedOn w:val="6"/>
    <w:link w:val="2"/>
    <w:uiPriority w:val="9"/>
    <w:rPr>
      <w:rFonts w:ascii="宋体" w:hAnsi="宋体" w:cs="宋体"/>
      <w:b/>
      <w:bCs/>
    </w:rPr>
  </w:style>
  <w:style w:type="character" w:customStyle="1" w:styleId="16">
    <w:name w:val="name"/>
    <w:basedOn w:val="6"/>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Educational Technology Service Center</Company>
  <Pages>6</Pages>
  <Words>562</Words>
  <Characters>3207</Characters>
  <Lines>26</Lines>
  <Paragraphs>7</Paragraphs>
  <ScaleCrop>false</ScaleCrop>
  <LinksUpToDate>false</LinksUpToDate>
  <CharactersWithSpaces>3762</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2017-09-06T07:30:00Z</dcterms:created>
  <dc:creator>ETSC</dc:creator>
  <cp:lastModifiedBy>Administrator</cp:lastModifiedBy>
  <cp:lastPrinted>2017-09-05T09:08:00Z</cp:lastPrinted>
  <dcterms:modified xsi:type="dcterms:W3CDTF">2017-09-08T08:02:12Z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